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C27" w:rsidRPr="00E34ACA" w:rsidRDefault="006C7C27" w:rsidP="006C7C27">
      <w:pPr>
        <w:jc w:val="right"/>
        <w:rPr>
          <w:rFonts w:ascii="Arial" w:hAnsi="Arial" w:cs="Arial"/>
          <w:b/>
          <w:szCs w:val="24"/>
        </w:rPr>
      </w:pPr>
      <w:r w:rsidRPr="00E34ACA">
        <w:rPr>
          <w:rFonts w:ascii="Arial" w:hAnsi="Arial" w:cs="Arial"/>
          <w:b/>
          <w:szCs w:val="24"/>
        </w:rPr>
        <w:t>Annexure E 3</w:t>
      </w:r>
    </w:p>
    <w:p w:rsidR="006C7C27" w:rsidRPr="00E34ACA" w:rsidRDefault="006C7C27" w:rsidP="006C7C2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C7C27" w:rsidRPr="00E34ACA" w:rsidRDefault="006C7C27" w:rsidP="006C7C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4ACA">
        <w:rPr>
          <w:rFonts w:ascii="Arial" w:hAnsi="Arial" w:cs="Arial"/>
          <w:b/>
          <w:bCs/>
          <w:sz w:val="28"/>
          <w:szCs w:val="28"/>
        </w:rPr>
        <w:t>LESSON OBSERVATION INSTRUMENT</w:t>
      </w:r>
    </w:p>
    <w:p w:rsidR="006C7C27" w:rsidRPr="00E34ACA" w:rsidRDefault="006C7C27" w:rsidP="006C7C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4ACA">
        <w:rPr>
          <w:rFonts w:ascii="Arial" w:hAnsi="Arial" w:cs="Arial"/>
          <w:b/>
          <w:bCs/>
          <w:sz w:val="28"/>
          <w:szCs w:val="28"/>
        </w:rPr>
        <w:t>(Post levels 3 and 4)</w:t>
      </w:r>
    </w:p>
    <w:p w:rsidR="006C7C27" w:rsidRPr="00E34ACA" w:rsidRDefault="006C7C27" w:rsidP="006C7C27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7"/>
        <w:gridCol w:w="2904"/>
        <w:gridCol w:w="1128"/>
        <w:gridCol w:w="3266"/>
      </w:tblGrid>
      <w:tr w:rsidR="006C7C27" w:rsidRPr="00B26458" w:rsidTr="00977184">
        <w:trPr>
          <w:jc w:val="center"/>
        </w:trPr>
        <w:tc>
          <w:tcPr>
            <w:tcW w:w="2597" w:type="dxa"/>
            <w:shd w:val="pct12" w:color="auto" w:fill="auto"/>
          </w:tcPr>
          <w:p w:rsidR="006C7C27" w:rsidRPr="00B26458" w:rsidRDefault="006C7C27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6458">
              <w:rPr>
                <w:rFonts w:ascii="Arial" w:hAnsi="Arial" w:cs="Arial"/>
                <w:b/>
                <w:bCs/>
                <w:sz w:val="22"/>
                <w:szCs w:val="22"/>
              </w:rPr>
              <w:t>Educator’s Name</w:t>
            </w:r>
          </w:p>
        </w:tc>
        <w:tc>
          <w:tcPr>
            <w:tcW w:w="2904" w:type="dxa"/>
          </w:tcPr>
          <w:p w:rsidR="006C7C27" w:rsidRPr="00B26458" w:rsidRDefault="006C7C27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shd w:val="pct12" w:color="auto" w:fill="auto"/>
          </w:tcPr>
          <w:p w:rsidR="006C7C27" w:rsidRPr="00B26458" w:rsidRDefault="006C7C27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6458">
              <w:rPr>
                <w:rFonts w:ascii="Arial" w:hAnsi="Arial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3266" w:type="dxa"/>
          </w:tcPr>
          <w:p w:rsidR="006C7C27" w:rsidRPr="00B26458" w:rsidRDefault="006C7C27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7C27" w:rsidRPr="00B26458" w:rsidTr="00977184">
        <w:trPr>
          <w:jc w:val="center"/>
        </w:trPr>
        <w:tc>
          <w:tcPr>
            <w:tcW w:w="2597" w:type="dxa"/>
            <w:shd w:val="pct12" w:color="auto" w:fill="auto"/>
          </w:tcPr>
          <w:p w:rsidR="006C7C27" w:rsidRPr="00B26458" w:rsidRDefault="006C7C27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6458">
              <w:rPr>
                <w:rFonts w:ascii="Arial" w:hAnsi="Arial" w:cs="Arial"/>
                <w:b/>
                <w:bCs/>
                <w:sz w:val="22"/>
                <w:szCs w:val="22"/>
              </w:rPr>
              <w:t>Grade:</w:t>
            </w:r>
          </w:p>
        </w:tc>
        <w:tc>
          <w:tcPr>
            <w:tcW w:w="2904" w:type="dxa"/>
          </w:tcPr>
          <w:p w:rsidR="006C7C27" w:rsidRPr="00B26458" w:rsidRDefault="006C7C27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shd w:val="pct12" w:color="auto" w:fill="auto"/>
          </w:tcPr>
          <w:p w:rsidR="006C7C27" w:rsidRPr="00B26458" w:rsidRDefault="006C7C27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6458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3266" w:type="dxa"/>
            <w:vMerge w:val="restart"/>
          </w:tcPr>
          <w:p w:rsidR="006C7C27" w:rsidRPr="00B26458" w:rsidRDefault="006C7C27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7C27" w:rsidRPr="00B26458" w:rsidTr="00977184">
        <w:trPr>
          <w:jc w:val="center"/>
        </w:trPr>
        <w:tc>
          <w:tcPr>
            <w:tcW w:w="2597" w:type="dxa"/>
            <w:shd w:val="pct12" w:color="auto" w:fill="auto"/>
          </w:tcPr>
          <w:p w:rsidR="006C7C27" w:rsidRPr="00B26458" w:rsidRDefault="006C7C27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6458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904" w:type="dxa"/>
          </w:tcPr>
          <w:p w:rsidR="006C7C27" w:rsidRPr="00B26458" w:rsidRDefault="006C7C27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pct12" w:color="auto" w:fill="auto"/>
          </w:tcPr>
          <w:p w:rsidR="006C7C27" w:rsidRPr="00B26458" w:rsidRDefault="006C7C27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6" w:type="dxa"/>
            <w:vMerge/>
          </w:tcPr>
          <w:p w:rsidR="006C7C27" w:rsidRPr="00B26458" w:rsidRDefault="006C7C27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7C27" w:rsidRPr="00B26458" w:rsidTr="00977184">
        <w:trPr>
          <w:jc w:val="center"/>
        </w:trPr>
        <w:tc>
          <w:tcPr>
            <w:tcW w:w="2597" w:type="dxa"/>
            <w:shd w:val="pct12" w:color="auto" w:fill="auto"/>
          </w:tcPr>
          <w:p w:rsidR="006C7C27" w:rsidRPr="00B26458" w:rsidRDefault="006C7C27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6458">
              <w:rPr>
                <w:rFonts w:ascii="Arial" w:hAnsi="Arial" w:cs="Arial"/>
                <w:b/>
                <w:bCs/>
                <w:sz w:val="22"/>
                <w:szCs w:val="22"/>
              </w:rPr>
              <w:t>Lesson observed by:</w:t>
            </w:r>
          </w:p>
        </w:tc>
        <w:tc>
          <w:tcPr>
            <w:tcW w:w="2904" w:type="dxa"/>
          </w:tcPr>
          <w:p w:rsidR="006C7C27" w:rsidRPr="00B26458" w:rsidRDefault="006C7C27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pct12" w:color="auto" w:fill="auto"/>
          </w:tcPr>
          <w:p w:rsidR="006C7C27" w:rsidRPr="00B26458" w:rsidRDefault="006C7C27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6" w:type="dxa"/>
            <w:vMerge/>
          </w:tcPr>
          <w:p w:rsidR="006C7C27" w:rsidRPr="00B26458" w:rsidRDefault="006C7C27" w:rsidP="00713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C7C27" w:rsidRPr="00B26458" w:rsidRDefault="006C7C27" w:rsidP="006C7C27">
      <w:pPr>
        <w:rPr>
          <w:rFonts w:ascii="Arial" w:hAnsi="Arial" w:cs="Arial"/>
          <w:b/>
          <w:bCs/>
          <w:sz w:val="22"/>
          <w:szCs w:val="22"/>
        </w:rPr>
      </w:pPr>
    </w:p>
    <w:p w:rsidR="006C7C27" w:rsidRPr="00E34ACA" w:rsidRDefault="006C7C27" w:rsidP="006C7C27">
      <w:pPr>
        <w:rPr>
          <w:rFonts w:ascii="Arial" w:hAnsi="Arial" w:cs="Arial"/>
          <w:b/>
          <w:bCs/>
          <w:sz w:val="20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5823"/>
        <w:gridCol w:w="425"/>
        <w:gridCol w:w="426"/>
        <w:gridCol w:w="425"/>
        <w:gridCol w:w="425"/>
        <w:gridCol w:w="1984"/>
      </w:tblGrid>
      <w:tr w:rsidR="006C7C27" w:rsidRPr="00E34ACA" w:rsidTr="00977184">
        <w:trPr>
          <w:jc w:val="center"/>
        </w:trPr>
        <w:tc>
          <w:tcPr>
            <w:tcW w:w="6204" w:type="dxa"/>
            <w:gridSpan w:val="2"/>
            <w:shd w:val="pct12" w:color="auto" w:fill="auto"/>
          </w:tcPr>
          <w:p w:rsidR="006C7C27" w:rsidRPr="00E34ACA" w:rsidRDefault="006C7C27" w:rsidP="007138C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Criterion 1: </w:t>
            </w:r>
            <w:r w:rsidRPr="00E34ACA">
              <w:rPr>
                <w:rFonts w:ascii="Arial" w:hAnsi="Arial" w:cs="Arial"/>
                <w:b/>
                <w:sz w:val="20"/>
                <w:szCs w:val="20"/>
              </w:rPr>
              <w:t>Classroom Teaching</w:t>
            </w:r>
          </w:p>
        </w:tc>
        <w:tc>
          <w:tcPr>
            <w:tcW w:w="1701" w:type="dxa"/>
            <w:gridSpan w:val="4"/>
            <w:shd w:val="pct12" w:color="auto" w:fill="auto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CA">
              <w:rPr>
                <w:rFonts w:ascii="Arial" w:hAnsi="Arial" w:cs="Arial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1984" w:type="dxa"/>
            <w:shd w:val="pct12" w:color="auto" w:fill="auto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CA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6C7C27" w:rsidRPr="00E34ACA" w:rsidTr="00977184">
        <w:trPr>
          <w:jc w:val="center"/>
        </w:trPr>
        <w:tc>
          <w:tcPr>
            <w:tcW w:w="381" w:type="dxa"/>
          </w:tcPr>
          <w:p w:rsidR="006C7C27" w:rsidRPr="00E34ACA" w:rsidRDefault="006C7C27" w:rsidP="006C7C27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shd w:val="clear" w:color="auto" w:fill="FFFFFF"/>
          </w:tcPr>
          <w:p w:rsidR="006C7C27" w:rsidRPr="00E34ACA" w:rsidRDefault="006C7C27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</w:rPr>
              <w:t>Learning and teaching environment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C27" w:rsidRPr="00E34ACA" w:rsidTr="00977184">
        <w:trPr>
          <w:jc w:val="center"/>
        </w:trPr>
        <w:tc>
          <w:tcPr>
            <w:tcW w:w="381" w:type="dxa"/>
          </w:tcPr>
          <w:p w:rsidR="006C7C27" w:rsidRPr="00E34ACA" w:rsidRDefault="006C7C27" w:rsidP="006C7C27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shd w:val="clear" w:color="auto" w:fill="FFFFFF"/>
          </w:tcPr>
          <w:p w:rsidR="006C7C27" w:rsidRPr="00E34ACA" w:rsidRDefault="006C7C27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</w:rPr>
              <w:t>Classroom Management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C27" w:rsidRPr="00E34ACA" w:rsidTr="00977184">
        <w:trPr>
          <w:jc w:val="center"/>
        </w:trPr>
        <w:tc>
          <w:tcPr>
            <w:tcW w:w="381" w:type="dxa"/>
            <w:tcBorders>
              <w:bottom w:val="single" w:sz="4" w:space="0" w:color="000000"/>
            </w:tcBorders>
          </w:tcPr>
          <w:p w:rsidR="006C7C27" w:rsidRPr="00E34ACA" w:rsidRDefault="006C7C27" w:rsidP="006C7C27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shd w:val="clear" w:color="auto" w:fill="FFFFFF"/>
          </w:tcPr>
          <w:p w:rsidR="006C7C27" w:rsidRPr="00E34ACA" w:rsidRDefault="006C7C27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</w:rPr>
              <w:t>Knowledge of subject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C27" w:rsidRPr="00E34ACA" w:rsidTr="00977184">
        <w:trPr>
          <w:jc w:val="center"/>
        </w:trPr>
        <w:tc>
          <w:tcPr>
            <w:tcW w:w="381" w:type="dxa"/>
          </w:tcPr>
          <w:p w:rsidR="006C7C27" w:rsidRPr="00E34ACA" w:rsidRDefault="006C7C27" w:rsidP="006C7C27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shd w:val="clear" w:color="auto" w:fill="FFFFFF"/>
          </w:tcPr>
          <w:p w:rsidR="006C7C27" w:rsidRPr="00E34ACA" w:rsidRDefault="006C7C27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</w:rPr>
              <w:t>Planning and presentation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C27" w:rsidRPr="00E34ACA" w:rsidTr="00977184">
        <w:trPr>
          <w:jc w:val="center"/>
        </w:trPr>
        <w:tc>
          <w:tcPr>
            <w:tcW w:w="381" w:type="dxa"/>
          </w:tcPr>
          <w:p w:rsidR="006C7C27" w:rsidRPr="00E34ACA" w:rsidRDefault="006C7C27" w:rsidP="006C7C27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shd w:val="clear" w:color="auto" w:fill="FFFFFF"/>
          </w:tcPr>
          <w:p w:rsidR="006C7C27" w:rsidRPr="00E34ACA" w:rsidRDefault="006C7C27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</w:rPr>
              <w:t>Management of work schedule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C27" w:rsidRPr="00E34ACA" w:rsidTr="00977184">
        <w:trPr>
          <w:jc w:val="center"/>
        </w:trPr>
        <w:tc>
          <w:tcPr>
            <w:tcW w:w="381" w:type="dxa"/>
          </w:tcPr>
          <w:p w:rsidR="006C7C27" w:rsidRPr="00E34ACA" w:rsidRDefault="006C7C27" w:rsidP="006C7C27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shd w:val="clear" w:color="auto" w:fill="FFFFFF"/>
          </w:tcPr>
          <w:p w:rsidR="006C7C27" w:rsidRPr="00E34ACA" w:rsidRDefault="006C7C27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</w:rPr>
              <w:t>Record keeping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C27" w:rsidRPr="00E34ACA" w:rsidTr="00977184">
        <w:trPr>
          <w:jc w:val="center"/>
        </w:trPr>
        <w:tc>
          <w:tcPr>
            <w:tcW w:w="381" w:type="dxa"/>
          </w:tcPr>
          <w:p w:rsidR="006C7C27" w:rsidRPr="00E34ACA" w:rsidRDefault="006C7C27" w:rsidP="006C7C27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shd w:val="clear" w:color="auto" w:fill="FFFFFF"/>
          </w:tcPr>
          <w:p w:rsidR="006C7C27" w:rsidRPr="00E34ACA" w:rsidRDefault="006C7C27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bCs/>
              </w:rPr>
              <w:t>Feedback to learners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C27" w:rsidRPr="00E34ACA" w:rsidTr="00977184">
        <w:trPr>
          <w:jc w:val="center"/>
        </w:trPr>
        <w:tc>
          <w:tcPr>
            <w:tcW w:w="381" w:type="dxa"/>
          </w:tcPr>
          <w:p w:rsidR="006C7C27" w:rsidRPr="00E34ACA" w:rsidRDefault="006C7C27" w:rsidP="006C7C27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shd w:val="clear" w:color="auto" w:fill="FFFFFF"/>
          </w:tcPr>
          <w:p w:rsidR="006C7C27" w:rsidRPr="00E34ACA" w:rsidRDefault="006C7C27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bCs/>
              </w:rPr>
              <w:t>Knowledge and application of forms of assessment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C27" w:rsidRPr="00E34ACA" w:rsidTr="00977184">
        <w:trPr>
          <w:jc w:val="center"/>
        </w:trPr>
        <w:tc>
          <w:tcPr>
            <w:tcW w:w="381" w:type="dxa"/>
          </w:tcPr>
          <w:p w:rsidR="006C7C27" w:rsidRPr="00E34ACA" w:rsidRDefault="006C7C27" w:rsidP="006C7C27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shd w:val="clear" w:color="auto" w:fill="FFFFFF"/>
          </w:tcPr>
          <w:p w:rsidR="006C7C27" w:rsidRPr="00E34ACA" w:rsidRDefault="006C7C27" w:rsidP="007138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bCs/>
              </w:rPr>
              <w:t>Learner progress and achievement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C27" w:rsidRPr="00E34ACA" w:rsidTr="00977184">
        <w:trPr>
          <w:jc w:val="center"/>
        </w:trPr>
        <w:tc>
          <w:tcPr>
            <w:tcW w:w="381" w:type="dxa"/>
          </w:tcPr>
          <w:p w:rsidR="006C7C27" w:rsidRPr="00E34ACA" w:rsidRDefault="006C7C27" w:rsidP="007138CD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shd w:val="clear" w:color="auto" w:fill="FFFFFF"/>
          </w:tcPr>
          <w:p w:rsidR="006C7C27" w:rsidRPr="00E34ACA" w:rsidRDefault="006C7C27" w:rsidP="007138CD">
            <w:pPr>
              <w:pStyle w:val="NoSpacing"/>
              <w:rPr>
                <w:rFonts w:ascii="Arial" w:hAnsi="Arial" w:cs="Arial"/>
                <w:bCs/>
              </w:rPr>
            </w:pPr>
            <w:proofErr w:type="gramStart"/>
            <w:r w:rsidRPr="00E34ACA">
              <w:rPr>
                <w:rFonts w:ascii="Arial" w:hAnsi="Arial" w:cs="Arial"/>
                <w:b/>
                <w:bCs/>
              </w:rPr>
              <w:t>Total  (</w:t>
            </w:r>
            <w:proofErr w:type="gramEnd"/>
            <w:r w:rsidRPr="00E34ACA">
              <w:rPr>
                <w:rFonts w:ascii="Arial" w:hAnsi="Arial" w:cs="Arial"/>
                <w:b/>
                <w:bCs/>
              </w:rPr>
              <w:t>Max Score: 36)</w:t>
            </w:r>
          </w:p>
        </w:tc>
        <w:tc>
          <w:tcPr>
            <w:tcW w:w="1701" w:type="dxa"/>
            <w:gridSpan w:val="4"/>
            <w:vAlign w:val="center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C7C27" w:rsidRPr="00E34ACA" w:rsidRDefault="006C7C27" w:rsidP="007138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7C27" w:rsidRPr="00E34ACA" w:rsidRDefault="006C7C27" w:rsidP="006C7C27">
      <w:pPr>
        <w:rPr>
          <w:rFonts w:ascii="Arial" w:hAnsi="Arial" w:cs="Arial"/>
          <w:b/>
          <w:bCs/>
          <w:sz w:val="20"/>
        </w:rPr>
      </w:pPr>
    </w:p>
    <w:p w:rsidR="006C7C27" w:rsidRPr="00E34ACA" w:rsidRDefault="006C7C27" w:rsidP="006C7C27">
      <w:pPr>
        <w:rPr>
          <w:rFonts w:ascii="Arial" w:hAnsi="Arial" w:cs="Arial"/>
          <w:b/>
          <w:bCs/>
          <w:sz w:val="20"/>
        </w:rPr>
      </w:pPr>
    </w:p>
    <w:p w:rsidR="006C7C27" w:rsidRDefault="006C7C27" w:rsidP="006C7C27">
      <w:pPr>
        <w:rPr>
          <w:rFonts w:ascii="Arial" w:hAnsi="Arial" w:cs="Arial"/>
          <w:b/>
          <w:bCs/>
          <w:sz w:val="20"/>
        </w:rPr>
      </w:pPr>
      <w:r w:rsidRPr="00E34ACA">
        <w:rPr>
          <w:rFonts w:ascii="Arial" w:hAnsi="Arial" w:cs="Arial"/>
          <w:b/>
          <w:bCs/>
          <w:sz w:val="20"/>
        </w:rPr>
        <w:t>Overall Remarks (Strengths/ Areas for development):</w:t>
      </w:r>
    </w:p>
    <w:p w:rsidR="006C7C27" w:rsidRPr="00E34ACA" w:rsidRDefault="006C7C27" w:rsidP="006C7C27">
      <w:pPr>
        <w:rPr>
          <w:rFonts w:ascii="Arial" w:hAnsi="Arial" w:cs="Arial"/>
          <w:b/>
          <w:bCs/>
          <w:sz w:val="20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3510"/>
        <w:gridCol w:w="2880"/>
      </w:tblGrid>
      <w:tr w:rsidR="006C7C27" w:rsidRPr="00E34ACA" w:rsidTr="00977184">
        <w:trPr>
          <w:jc w:val="center"/>
        </w:trPr>
        <w:tc>
          <w:tcPr>
            <w:tcW w:w="3528" w:type="dxa"/>
          </w:tcPr>
          <w:p w:rsidR="006C7C27" w:rsidRPr="00E34ACA" w:rsidRDefault="006C7C27" w:rsidP="007138CD">
            <w:pPr>
              <w:rPr>
                <w:rFonts w:ascii="Arial" w:hAnsi="Arial" w:cs="Arial"/>
                <w:b/>
                <w:bCs/>
                <w:sz w:val="20"/>
              </w:rPr>
            </w:pPr>
            <w:r w:rsidRPr="00E34ACA">
              <w:rPr>
                <w:rFonts w:ascii="Arial" w:hAnsi="Arial" w:cs="Arial"/>
                <w:b/>
                <w:bCs/>
                <w:sz w:val="20"/>
              </w:rPr>
              <w:t>Supervisor</w:t>
            </w:r>
          </w:p>
          <w:p w:rsidR="006C7C27" w:rsidRPr="00E34ACA" w:rsidRDefault="006C7C27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C7C27" w:rsidRPr="00E34ACA" w:rsidRDefault="006C7C27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C7C27" w:rsidRPr="00E34ACA" w:rsidRDefault="006C7C27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C7C27" w:rsidRPr="00E34ACA" w:rsidRDefault="006C7C27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C7C27" w:rsidRPr="00E34ACA" w:rsidRDefault="006C7C27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10" w:type="dxa"/>
          </w:tcPr>
          <w:p w:rsidR="006C7C27" w:rsidRPr="00E34ACA" w:rsidRDefault="006C7C27" w:rsidP="007138CD">
            <w:pPr>
              <w:rPr>
                <w:rFonts w:ascii="Arial" w:hAnsi="Arial" w:cs="Arial"/>
                <w:b/>
                <w:bCs/>
                <w:sz w:val="20"/>
              </w:rPr>
            </w:pPr>
            <w:r w:rsidRPr="00E34ACA">
              <w:rPr>
                <w:rFonts w:ascii="Arial" w:hAnsi="Arial" w:cs="Arial"/>
                <w:b/>
                <w:bCs/>
                <w:sz w:val="20"/>
              </w:rPr>
              <w:t>Educator (Deputy Principal / Principal)</w:t>
            </w:r>
          </w:p>
          <w:p w:rsidR="006C7C27" w:rsidRPr="00E34ACA" w:rsidRDefault="006C7C27" w:rsidP="007138C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C7C27" w:rsidRPr="00E34ACA" w:rsidRDefault="006C7C27" w:rsidP="007138C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</w:tcPr>
          <w:p w:rsidR="006C7C27" w:rsidRPr="00E34ACA" w:rsidRDefault="006C7C27" w:rsidP="007138CD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E34ACA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Resource person </w:t>
            </w:r>
            <w:r w:rsidRPr="00E34ACA">
              <w:rPr>
                <w:rFonts w:ascii="Arial" w:hAnsi="Arial" w:cs="Arial"/>
                <w:b/>
                <w:bCs/>
                <w:sz w:val="20"/>
              </w:rPr>
              <w:t>(Optional)</w:t>
            </w:r>
          </w:p>
        </w:tc>
      </w:tr>
      <w:tr w:rsidR="006C7C27" w:rsidRPr="00E34ACA" w:rsidTr="00977184">
        <w:trPr>
          <w:jc w:val="center"/>
        </w:trPr>
        <w:tc>
          <w:tcPr>
            <w:tcW w:w="3528" w:type="dxa"/>
          </w:tcPr>
          <w:p w:rsidR="006C7C27" w:rsidRPr="00E34ACA" w:rsidRDefault="006C7C27" w:rsidP="007138CD">
            <w:pPr>
              <w:rPr>
                <w:rFonts w:ascii="Arial" w:hAnsi="Arial" w:cs="Arial"/>
                <w:b/>
                <w:bCs/>
                <w:sz w:val="20"/>
              </w:rPr>
            </w:pPr>
            <w:r w:rsidRPr="00E34ACA">
              <w:rPr>
                <w:rFonts w:ascii="Arial" w:hAnsi="Arial" w:cs="Arial"/>
                <w:b/>
                <w:bCs/>
                <w:sz w:val="20"/>
              </w:rPr>
              <w:t>Signature:</w:t>
            </w:r>
          </w:p>
          <w:p w:rsidR="006C7C27" w:rsidRPr="00E34ACA" w:rsidRDefault="006C7C27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10" w:type="dxa"/>
          </w:tcPr>
          <w:p w:rsidR="006C7C27" w:rsidRPr="00E34ACA" w:rsidRDefault="006C7C27" w:rsidP="007138CD">
            <w:pPr>
              <w:rPr>
                <w:rFonts w:ascii="Arial" w:hAnsi="Arial" w:cs="Arial"/>
                <w:b/>
                <w:bCs/>
                <w:sz w:val="20"/>
              </w:rPr>
            </w:pPr>
            <w:r w:rsidRPr="00E34ACA">
              <w:rPr>
                <w:rFonts w:ascii="Arial" w:hAnsi="Arial" w:cs="Arial"/>
                <w:b/>
                <w:bCs/>
                <w:sz w:val="20"/>
              </w:rPr>
              <w:t>Signature:</w:t>
            </w:r>
          </w:p>
        </w:tc>
        <w:tc>
          <w:tcPr>
            <w:tcW w:w="2880" w:type="dxa"/>
          </w:tcPr>
          <w:p w:rsidR="006C7C27" w:rsidRPr="00E34ACA" w:rsidRDefault="006C7C27" w:rsidP="007138CD">
            <w:pPr>
              <w:rPr>
                <w:rFonts w:ascii="Arial" w:hAnsi="Arial" w:cs="Arial"/>
                <w:b/>
                <w:bCs/>
                <w:sz w:val="20"/>
              </w:rPr>
            </w:pPr>
            <w:r w:rsidRPr="00E34ACA">
              <w:rPr>
                <w:rFonts w:ascii="Arial" w:hAnsi="Arial" w:cs="Arial"/>
                <w:b/>
                <w:bCs/>
                <w:sz w:val="20"/>
              </w:rPr>
              <w:t>Signature:</w:t>
            </w:r>
          </w:p>
        </w:tc>
      </w:tr>
      <w:tr w:rsidR="006C7C27" w:rsidRPr="00E34ACA" w:rsidTr="00977184">
        <w:trPr>
          <w:jc w:val="center"/>
        </w:trPr>
        <w:tc>
          <w:tcPr>
            <w:tcW w:w="3528" w:type="dxa"/>
          </w:tcPr>
          <w:p w:rsidR="006C7C27" w:rsidRPr="00E34ACA" w:rsidRDefault="006C7C27" w:rsidP="007138CD">
            <w:pPr>
              <w:rPr>
                <w:rFonts w:ascii="Arial" w:hAnsi="Arial" w:cs="Arial"/>
                <w:b/>
                <w:bCs/>
                <w:sz w:val="20"/>
              </w:rPr>
            </w:pPr>
            <w:r w:rsidRPr="00E34ACA">
              <w:rPr>
                <w:rFonts w:ascii="Arial" w:hAnsi="Arial" w:cs="Arial"/>
                <w:b/>
                <w:bCs/>
                <w:sz w:val="20"/>
              </w:rPr>
              <w:t>Date:</w:t>
            </w:r>
          </w:p>
          <w:p w:rsidR="006C7C27" w:rsidRPr="00E34ACA" w:rsidRDefault="006C7C27" w:rsidP="007138C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10" w:type="dxa"/>
          </w:tcPr>
          <w:p w:rsidR="006C7C27" w:rsidRPr="00E34ACA" w:rsidRDefault="006C7C27" w:rsidP="007138CD">
            <w:pPr>
              <w:rPr>
                <w:rFonts w:ascii="Arial" w:hAnsi="Arial" w:cs="Arial"/>
                <w:b/>
                <w:bCs/>
                <w:sz w:val="20"/>
              </w:rPr>
            </w:pPr>
            <w:r w:rsidRPr="00E34ACA"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  <w:tc>
          <w:tcPr>
            <w:tcW w:w="2880" w:type="dxa"/>
          </w:tcPr>
          <w:p w:rsidR="006C7C27" w:rsidRPr="00E34ACA" w:rsidRDefault="006C7C27" w:rsidP="007138CD">
            <w:pPr>
              <w:rPr>
                <w:rFonts w:ascii="Arial" w:hAnsi="Arial" w:cs="Arial"/>
                <w:b/>
                <w:bCs/>
                <w:sz w:val="20"/>
              </w:rPr>
            </w:pPr>
            <w:r w:rsidRPr="00E34ACA"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</w:tr>
    </w:tbl>
    <w:p w:rsidR="006C7C27" w:rsidRPr="00E34ACA" w:rsidRDefault="006C7C27" w:rsidP="006C7C27">
      <w:pPr>
        <w:rPr>
          <w:rFonts w:ascii="Arial" w:hAnsi="Arial" w:cs="Arial"/>
          <w:b/>
          <w:sz w:val="20"/>
        </w:rPr>
      </w:pPr>
    </w:p>
    <w:p w:rsidR="006C7C27" w:rsidRPr="00E34ACA" w:rsidRDefault="006C7C27" w:rsidP="006C7C27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6C7C27" w:rsidRPr="00E34A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3720" w:rsidRDefault="00613720" w:rsidP="00403D61">
      <w:r>
        <w:separator/>
      </w:r>
    </w:p>
  </w:endnote>
  <w:endnote w:type="continuationSeparator" w:id="0">
    <w:p w:rsidR="00613720" w:rsidRDefault="00613720" w:rsidP="0040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D61" w:rsidRDefault="00403D61" w:rsidP="00403D61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Collective Agreement Number 2 of 20</w:t>
    </w:r>
    <w:r w:rsidR="00387BAA">
      <w:rPr>
        <w:rFonts w:ascii="Arial" w:hAnsi="Arial" w:cs="Arial"/>
        <w:sz w:val="20"/>
      </w:rPr>
      <w:t>20</w:t>
    </w:r>
  </w:p>
  <w:p w:rsidR="00403D61" w:rsidRDefault="00403D61" w:rsidP="00403D61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Quality Management System (QMS) for School-Based Educators </w:t>
    </w:r>
  </w:p>
  <w:p w:rsidR="00403D61" w:rsidRDefault="00403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3720" w:rsidRDefault="00613720" w:rsidP="00403D61">
      <w:r>
        <w:separator/>
      </w:r>
    </w:p>
  </w:footnote>
  <w:footnote w:type="continuationSeparator" w:id="0">
    <w:p w:rsidR="00613720" w:rsidRDefault="00613720" w:rsidP="00403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3798E"/>
    <w:multiLevelType w:val="hybridMultilevel"/>
    <w:tmpl w:val="425E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10"/>
    <w:rsid w:val="002A3EEE"/>
    <w:rsid w:val="00387BAA"/>
    <w:rsid w:val="00403D61"/>
    <w:rsid w:val="00510815"/>
    <w:rsid w:val="00532B01"/>
    <w:rsid w:val="00565510"/>
    <w:rsid w:val="00613720"/>
    <w:rsid w:val="00674BC4"/>
    <w:rsid w:val="00684546"/>
    <w:rsid w:val="006C7C27"/>
    <w:rsid w:val="007D4878"/>
    <w:rsid w:val="008A1E0D"/>
    <w:rsid w:val="00946FD0"/>
    <w:rsid w:val="00977184"/>
    <w:rsid w:val="009B2D9F"/>
    <w:rsid w:val="00A85FF6"/>
    <w:rsid w:val="00B41D95"/>
    <w:rsid w:val="00C838D7"/>
    <w:rsid w:val="00CF5802"/>
    <w:rsid w:val="00D038C0"/>
    <w:rsid w:val="00DB7A52"/>
    <w:rsid w:val="00E75AAE"/>
    <w:rsid w:val="00EA77F0"/>
    <w:rsid w:val="00EB150B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022C"/>
  <w15:chartTrackingRefBased/>
  <w15:docId w15:val="{7C86DF6F-75E6-4613-A5B6-78BD180E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8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838D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6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03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D6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Mashaba, Shadrack</dc:creator>
  <cp:keywords/>
  <dc:description/>
  <cp:lastModifiedBy>Louise Fullard</cp:lastModifiedBy>
  <cp:revision>1</cp:revision>
  <dcterms:created xsi:type="dcterms:W3CDTF">2021-11-23T11:03:00Z</dcterms:created>
  <dcterms:modified xsi:type="dcterms:W3CDTF">2021-11-23T11:03:00Z</dcterms:modified>
</cp:coreProperties>
</file>