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393" w:rsidRPr="0066736A" w:rsidRDefault="00EC3393" w:rsidP="00EC33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QMS </w:t>
      </w:r>
      <w:r w:rsidRPr="0066736A">
        <w:rPr>
          <w:rFonts w:ascii="Arial" w:hAnsi="Arial" w:cs="Arial"/>
          <w:b/>
          <w:bCs/>
          <w:sz w:val="32"/>
          <w:szCs w:val="32"/>
        </w:rPr>
        <w:t>WORK-PLAN</w:t>
      </w:r>
      <w:r>
        <w:rPr>
          <w:rFonts w:ascii="Arial" w:hAnsi="Arial" w:cs="Arial"/>
          <w:b/>
          <w:bCs/>
          <w:sz w:val="32"/>
          <w:szCs w:val="32"/>
        </w:rPr>
        <w:t xml:space="preserve"> (PL </w:t>
      </w:r>
      <w:r w:rsidRPr="0066736A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: Principal</w:t>
      </w:r>
      <w:r w:rsidRPr="0066736A">
        <w:rPr>
          <w:rFonts w:ascii="Arial" w:hAnsi="Arial" w:cs="Arial"/>
          <w:b/>
          <w:bCs/>
          <w:sz w:val="32"/>
          <w:szCs w:val="32"/>
        </w:rPr>
        <w:t>): Year …………….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</w:t>
      </w:r>
      <w:r w:rsidRPr="00642EFA">
        <w:rPr>
          <w:rFonts w:ascii="Arial" w:hAnsi="Arial" w:cs="Arial"/>
          <w:b/>
          <w:bCs/>
          <w:sz w:val="28"/>
          <w:szCs w:val="28"/>
        </w:rPr>
        <w:t xml:space="preserve">Annexure D 1                                                                        </w:t>
      </w:r>
    </w:p>
    <w:tbl>
      <w:tblPr>
        <w:tblW w:w="143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5786"/>
        <w:gridCol w:w="1883"/>
        <w:gridCol w:w="4845"/>
      </w:tblGrid>
      <w:tr w:rsidR="00EC3393" w:rsidRPr="0066736A" w:rsidTr="00EC3393">
        <w:tc>
          <w:tcPr>
            <w:tcW w:w="1789" w:type="dxa"/>
            <w:shd w:val="pct12" w:color="auto" w:fill="auto"/>
          </w:tcPr>
          <w:p w:rsidR="00EC3393" w:rsidRPr="0066736A" w:rsidRDefault="00EC3393" w:rsidP="00EC3393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786" w:type="dxa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pct12" w:color="auto" w:fill="auto"/>
          </w:tcPr>
          <w:p w:rsidR="00EC3393" w:rsidRPr="0066736A" w:rsidRDefault="00EC3393" w:rsidP="00EC3393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4845" w:type="dxa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EC3393">
        <w:tc>
          <w:tcPr>
            <w:tcW w:w="1789" w:type="dxa"/>
            <w:shd w:val="pct12" w:color="auto" w:fill="auto"/>
          </w:tcPr>
          <w:p w:rsidR="00EC3393" w:rsidRPr="0066736A" w:rsidRDefault="00EC3393" w:rsidP="00EC3393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5786" w:type="dxa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pct12" w:color="auto" w:fill="auto"/>
          </w:tcPr>
          <w:p w:rsidR="00EC3393" w:rsidRPr="0066736A" w:rsidRDefault="00EC3393" w:rsidP="00EC3393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4845" w:type="dxa"/>
          </w:tcPr>
          <w:p w:rsidR="00EC3393" w:rsidRPr="0066736A" w:rsidRDefault="00EC3393" w:rsidP="00EC3393">
            <w:pPr>
              <w:rPr>
                <w:rFonts w:ascii="Arial" w:hAnsi="Arial" w:cs="Arial"/>
                <w:b/>
              </w:rPr>
            </w:pPr>
            <w:r w:rsidRPr="0066736A">
              <w:rPr>
                <w:rFonts w:ascii="Arial" w:hAnsi="Arial" w:cs="Arial"/>
                <w:b/>
              </w:rPr>
              <w:t>Principal</w:t>
            </w:r>
          </w:p>
        </w:tc>
      </w:tr>
    </w:tbl>
    <w:p w:rsidR="00EC3393" w:rsidRDefault="00EC3393" w:rsidP="00EC3393">
      <w:pPr>
        <w:jc w:val="center"/>
        <w:rPr>
          <w:rFonts w:ascii="Arial" w:hAnsi="Arial" w:cs="Arial"/>
        </w:rPr>
      </w:pPr>
    </w:p>
    <w:p w:rsidR="00EC3393" w:rsidRPr="0066736A" w:rsidRDefault="00EC3393" w:rsidP="00EC3393">
      <w:pPr>
        <w:jc w:val="center"/>
        <w:rPr>
          <w:rFonts w:ascii="Arial" w:hAnsi="Arial" w:cs="Arial"/>
        </w:rPr>
      </w:pPr>
    </w:p>
    <w:tbl>
      <w:tblPr>
        <w:tblW w:w="144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962"/>
        <w:gridCol w:w="18"/>
        <w:gridCol w:w="972"/>
        <w:gridCol w:w="3168"/>
        <w:gridCol w:w="2160"/>
        <w:gridCol w:w="1290"/>
        <w:gridCol w:w="18"/>
        <w:gridCol w:w="3102"/>
        <w:gridCol w:w="1692"/>
        <w:gridCol w:w="18"/>
      </w:tblGrid>
      <w:tr w:rsidR="00EC3393" w:rsidRPr="0066736A" w:rsidTr="004B59C9">
        <w:trPr>
          <w:gridBefore w:val="1"/>
          <w:wBefore w:w="18" w:type="dxa"/>
          <w:cantSplit/>
          <w:trHeight w:val="661"/>
          <w:tblHeader/>
        </w:trPr>
        <w:tc>
          <w:tcPr>
            <w:tcW w:w="1980" w:type="dxa"/>
            <w:gridSpan w:val="2"/>
            <w:shd w:val="pct10" w:color="auto" w:fill="auto"/>
          </w:tcPr>
          <w:p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PERFORMANCE STANDARD</w:t>
            </w:r>
          </w:p>
        </w:tc>
        <w:tc>
          <w:tcPr>
            <w:tcW w:w="4140" w:type="dxa"/>
            <w:gridSpan w:val="2"/>
            <w:shd w:val="pct10" w:color="auto" w:fill="auto"/>
          </w:tcPr>
          <w:p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KEY ACTIVITIES</w:t>
            </w:r>
          </w:p>
        </w:tc>
        <w:tc>
          <w:tcPr>
            <w:tcW w:w="2160" w:type="dxa"/>
            <w:shd w:val="pct10" w:color="auto" w:fill="auto"/>
          </w:tcPr>
          <w:p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TARGETS</w:t>
            </w:r>
          </w:p>
        </w:tc>
        <w:tc>
          <w:tcPr>
            <w:tcW w:w="1308" w:type="dxa"/>
            <w:gridSpan w:val="2"/>
            <w:shd w:val="pct10" w:color="auto" w:fill="auto"/>
          </w:tcPr>
          <w:p w:rsidR="00EC3393" w:rsidRPr="00267F13" w:rsidRDefault="00EC3393" w:rsidP="00A30E8D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TIME-</w:t>
            </w:r>
            <w:r w:rsidR="00A30E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67F13">
              <w:rPr>
                <w:rFonts w:ascii="Arial" w:hAnsi="Arial" w:cs="Arial"/>
                <w:b/>
                <w:bCs/>
                <w:sz w:val="20"/>
              </w:rPr>
              <w:t>FRAME</w:t>
            </w:r>
          </w:p>
        </w:tc>
        <w:tc>
          <w:tcPr>
            <w:tcW w:w="3102" w:type="dxa"/>
            <w:shd w:val="pct10" w:color="auto" w:fill="auto"/>
          </w:tcPr>
          <w:p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PERFORMANCE INDICATORS</w:t>
            </w:r>
          </w:p>
        </w:tc>
        <w:tc>
          <w:tcPr>
            <w:tcW w:w="1710" w:type="dxa"/>
            <w:gridSpan w:val="2"/>
            <w:shd w:val="pct10" w:color="auto" w:fill="auto"/>
          </w:tcPr>
          <w:p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CONTEXTUAL FACTORS</w:t>
            </w:r>
          </w:p>
        </w:tc>
      </w:tr>
      <w:tr w:rsidR="00EC3393" w:rsidRPr="0066736A" w:rsidTr="004B59C9">
        <w:trPr>
          <w:gridAfter w:val="1"/>
          <w:wAfter w:w="18" w:type="dxa"/>
          <w:trHeight w:val="2485"/>
        </w:trPr>
        <w:tc>
          <w:tcPr>
            <w:tcW w:w="1980" w:type="dxa"/>
            <w:gridSpan w:val="2"/>
            <w:shd w:val="clear" w:color="auto" w:fill="FDE9D9" w:themeFill="accent6" w:themeFillTint="33"/>
          </w:tcPr>
          <w:p w:rsidR="00EC3393" w:rsidRPr="00AC6D57" w:rsidRDefault="00EC3393" w:rsidP="00EC339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Leading the learning school</w:t>
            </w:r>
          </w:p>
        </w:tc>
        <w:tc>
          <w:tcPr>
            <w:tcW w:w="990" w:type="dxa"/>
            <w:gridSpan w:val="2"/>
            <w:shd w:val="clear" w:color="auto" w:fill="E5DFEC" w:themeFill="accent4" w:themeFillTint="33"/>
            <w:textDirection w:val="btLr"/>
          </w:tcPr>
          <w:p w:rsidR="00EC3393" w:rsidRPr="00AC6D57" w:rsidRDefault="00EC3393" w:rsidP="00EC3393">
            <w:pPr>
              <w:pStyle w:val="ListParagraph"/>
              <w:ind w:left="360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</w:rPr>
              <w:t>Criterion 2:  Support for the learning school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90975815"/>
            <w:placeholder>
              <w:docPart w:val="BFE484494ADF4FDF841F8AEEF176B8D6"/>
            </w:placeholder>
            <w:showingPlcHdr/>
            <w:comboBox>
              <w:listItem w:value="Choose an item."/>
              <w:listItem w:displayText="a) Enlists the support of parents and community members as partners in learning           " w:value="a) Enlists the support of parents and community members as partners in learning           "/>
              <w:listItem w:displayText="b) Communicates (provides feedback) with all stakeholders on the academic performance of the school" w:value="b) Communicates (provides feedback) with all stakeholders on the academic performance of the school"/>
              <w:listItem w:displayText="c)  Motivates learners to achieve academically " w:value="c)  Motivates learners to achieve academically "/>
              <w:listItem w:displayText="d) Ensures that there are functional curriculum structures in the school." w:value="d) Ensures that there are functional curriculum structures in the school."/>
              <w:listItem w:displayText="e) Promotes ICT learning" w:value="e) Promotes ICT learning"/>
              <w:listItem w:displayText="f)  Manages conflict in order to maintain a healthy teaching and learning environment" w:value="f)  Manages conflict in order to maintain a healthy teaching and learning environment"/>
            </w:comboBox>
          </w:sdtPr>
          <w:sdtEndPr/>
          <w:sdtContent>
            <w:tc>
              <w:tcPr>
                <w:tcW w:w="3168" w:type="dxa"/>
                <w:shd w:val="clear" w:color="auto" w:fill="E5DFEC" w:themeFill="accent4" w:themeFillTint="33"/>
                <w:vAlign w:val="center"/>
              </w:tcPr>
              <w:p w:rsidR="00EC3393" w:rsidRPr="00A732A7" w:rsidRDefault="004B59C9" w:rsidP="00A732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160" w:type="dxa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1867984775"/>
            <w:placeholder>
              <w:docPart w:val="702B3882461F44F79623C17CEB47877E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shd w:val="clear" w:color="auto" w:fill="E5DFEC" w:themeFill="accent4" w:themeFillTint="33"/>
                <w:vAlign w:val="center"/>
              </w:tcPr>
              <w:p w:rsidR="00EC3393" w:rsidRPr="00AC6D57" w:rsidRDefault="004B59C9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5DFEC" w:themeFill="accent4" w:themeFillTint="33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1556"/>
        </w:trPr>
        <w:tc>
          <w:tcPr>
            <w:tcW w:w="1980" w:type="dxa"/>
            <w:gridSpan w:val="2"/>
            <w:vMerge w:val="restart"/>
            <w:shd w:val="clear" w:color="auto" w:fill="DAEEF3" w:themeFill="accent5" w:themeFillTint="33"/>
          </w:tcPr>
          <w:p w:rsidR="00EC3393" w:rsidRPr="00AC6D57" w:rsidRDefault="00EC3393" w:rsidP="00EC339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Shaping the direction and development of the school</w:t>
            </w:r>
          </w:p>
        </w:tc>
        <w:tc>
          <w:tcPr>
            <w:tcW w:w="990" w:type="dxa"/>
            <w:gridSpan w:val="2"/>
            <w:textDirection w:val="btLr"/>
          </w:tcPr>
          <w:p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1: Planning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00906833"/>
            <w:placeholder>
              <w:docPart w:val="79B5DCD0A9374412917C2755EA74C3FE"/>
            </w:placeholder>
            <w:showingPlcHdr/>
            <w:comboBox>
              <w:listItem w:value="Choose an item."/>
              <w:listItem w:displayText="a) School has developed vision and mission statements which are relevant (to the school community) and achievable." w:value="a) School has developed vision and mission statements which are relevant (to the school community) and achievable."/>
              <w:listItem w:displayText="b) Implementation of school improvement plan (SIP)" w:value="b) Implementation of school improvement plan (SIP)"/>
              <w:listItem w:displayText="c) Ensures that school has a safe and secure environment" w:value="c) Ensures that school has a safe and secure environment"/>
              <w:listItem w:displayText="d) Implements transparent decision making structures – accepts responsibility for decisions taken" w:value="d) Implements transparent decision making structures – accepts responsibility for decisions taken"/>
              <w:listItem w:displayText="e) Ensures that planning is based on data collected on a range of school activities" w:value="e) Ensures that planning is based on data collected on a range of school activities"/>
              <w:listItem w:displayText="f) Planning is done on time" w:value="f) Planning is done on time"/>
              <w:listItem w:displayText="g) School analyses results of various forms of assessment and sets clear targets for improvement" w:value="g) School analyses results of various forms of assessment and sets clear targets for improvement"/>
            </w:comboBox>
          </w:sdtPr>
          <w:sdtEndPr/>
          <w:sdtContent>
            <w:tc>
              <w:tcPr>
                <w:tcW w:w="3168" w:type="dxa"/>
                <w:shd w:val="clear" w:color="auto" w:fill="auto"/>
                <w:vAlign w:val="center"/>
              </w:tcPr>
              <w:p w:rsidR="00EC3393" w:rsidRPr="001E5432" w:rsidRDefault="00A30E8D" w:rsidP="001E543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252256996"/>
            <w:placeholder>
              <w:docPart w:val="8C0F3772A0E442DEA46454B3427FB377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2264"/>
        </w:trPr>
        <w:tc>
          <w:tcPr>
            <w:tcW w:w="1980" w:type="dxa"/>
            <w:gridSpan w:val="2"/>
            <w:vMerge/>
            <w:shd w:val="clear" w:color="auto" w:fill="DAEEF3" w:themeFill="accent5" w:themeFillTint="33"/>
            <w:vAlign w:val="center"/>
          </w:tcPr>
          <w:p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E5DFEC" w:themeFill="accent4" w:themeFillTint="33"/>
            <w:textDirection w:val="btLr"/>
          </w:tcPr>
          <w:p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2: School Governing Body and the broader school community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7442912"/>
            <w:placeholder>
              <w:docPart w:val="5CF0274FAA444066ADF899B701A4DBBE"/>
            </w:placeholder>
            <w:showingPlcHdr/>
            <w:comboBox>
              <w:listItem w:value="Choose an item."/>
              <w:listItem w:displayText="a) Ensures that the school has a functioning SGB" w:value="a) Ensures that the school has a functioning SGB"/>
              <w:listItem w:displayText="b) Renders assistance to the SGB in terms of the areas listed in SASA 16A, excluding finances   (Refer to PS 5 for Finances)" w:value="b) Renders assistance to the SGB in terms of the areas listed in SASA 16A, excluding finances   (Refer to PS 5 for Finances)"/>
              <w:listItem w:displayText="c) Informs the SGB about policy and legislation" w:value="c) Informs the SGB about policy and legislation"/>
              <w:listItem w:displayText="d)  The school has developed the various policies as required by SASA, which are aligned with the requirements of various legislation and departmental policies" w:value="d)  The school has developed the various policies as required by SASA, which are aligned with the requirements of various legislation and departmental policies"/>
              <w:listItem w:displayText="e) Networks with the community and builds partnerships to support the development of the school" w:value="e) Networks with the community and builds partnerships to support the development of the school"/>
              <w:listItem w:displayText="f) Liaises with relevant government departments (e.g. Dept. of Health) as required" w:value="f) Liaises with relevant government departments (e.g. Dept. of Health) as required"/>
            </w:comboBox>
          </w:sdtPr>
          <w:sdtEndPr/>
          <w:sdtContent>
            <w:tc>
              <w:tcPr>
                <w:tcW w:w="3168" w:type="dxa"/>
                <w:shd w:val="clear" w:color="auto" w:fill="E5DFEC" w:themeFill="accent4" w:themeFillTint="33"/>
                <w:vAlign w:val="center"/>
              </w:tcPr>
              <w:p w:rsidR="00EC3393" w:rsidRPr="00DC60B6" w:rsidRDefault="00A30E8D" w:rsidP="00DC60B6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475182416"/>
            <w:placeholder>
              <w:docPart w:val="3AFDF4322A8D4978BC1452AD4873DC6C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shd w:val="clear" w:color="auto" w:fill="E5DFEC" w:themeFill="accent4" w:themeFillTint="33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1843"/>
        </w:trPr>
        <w:tc>
          <w:tcPr>
            <w:tcW w:w="1980" w:type="dxa"/>
            <w:gridSpan w:val="2"/>
            <w:vMerge w:val="restart"/>
            <w:shd w:val="clear" w:color="auto" w:fill="FDE9D9" w:themeFill="accent6" w:themeFillTint="33"/>
          </w:tcPr>
          <w:p w:rsidR="00EC3393" w:rsidRPr="00AC6D57" w:rsidRDefault="00EC3393" w:rsidP="00EC339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Managing quality and securing accountability</w:t>
            </w:r>
          </w:p>
        </w:tc>
        <w:tc>
          <w:tcPr>
            <w:tcW w:w="990" w:type="dxa"/>
            <w:gridSpan w:val="2"/>
            <w:textDirection w:val="btLr"/>
          </w:tcPr>
          <w:p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1: Securing accountability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39793224"/>
            <w:placeholder>
              <w:docPart w:val="675A542504D44DFCB90CAF56FE7899B6"/>
            </w:placeholder>
            <w:showingPlcHdr/>
            <w:comboBox>
              <w:listItem w:value="Choose an item."/>
              <w:listItem w:displayText="a) Ensures safekeeping of all movable and immovable assets" w:value="a) Ensures safekeeping of all movable and immovable assets"/>
              <w:listItem w:displayText="b) Ensures completion of all attendance registers and takes appropriate action where necessary (Staff and learners)" w:value="b) Ensures completion of all attendance registers and takes appropriate action where necessary (Staff and learners)"/>
              <w:listItem w:displayText="c) Ensures that LTSMs are used effectively" w:value="c) Ensures that LTSMs are used effectively"/>
              <w:listItem w:displayText="d) A textbook retrieval system is in place and is properly implemented" w:value="d) A textbook retrieval system is in place and is properly implemented"/>
              <w:listItem w:displayText="e) Leads and monitors the work of the School Management Team" w:value="e) Leads and monitors the work of the School Management Team"/>
              <w:listItem w:displayText="f) Addresses unprofessional and improper conduct of educators and learnersconduct of educators and learners" w:value="f) Addresses unprofessional and improper conduct of educators and learnersconduct of educators and learners"/>
            </w:comboBox>
          </w:sdtPr>
          <w:sdtEndPr/>
          <w:sdtContent>
            <w:tc>
              <w:tcPr>
                <w:tcW w:w="3168" w:type="dxa"/>
                <w:shd w:val="clear" w:color="auto" w:fill="auto"/>
                <w:vAlign w:val="center"/>
              </w:tcPr>
              <w:p w:rsidR="00EC3393" w:rsidRPr="005967FC" w:rsidRDefault="00A30E8D" w:rsidP="005967FC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1406960402"/>
            <w:placeholder>
              <w:docPart w:val="3F11A4C136FC46E7B61DBD4C55ACD25F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2291"/>
        </w:trPr>
        <w:tc>
          <w:tcPr>
            <w:tcW w:w="1980" w:type="dxa"/>
            <w:gridSpan w:val="2"/>
            <w:vMerge/>
            <w:shd w:val="clear" w:color="auto" w:fill="FDE9D9" w:themeFill="accent6" w:themeFillTint="33"/>
            <w:vAlign w:val="center"/>
          </w:tcPr>
          <w:p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E5DFEC" w:themeFill="accent4" w:themeFillTint="33"/>
            <w:textDirection w:val="btLr"/>
          </w:tcPr>
          <w:p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2:  Managing the quality of teaching and learning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2099516"/>
            <w:placeholder>
              <w:docPart w:val="EF67E22128D94B3AA0DD079C04E960E2"/>
            </w:placeholder>
            <w:showingPlcHdr/>
            <w:comboBox>
              <w:listItem w:value="Choose an item."/>
              <w:listItem w:displayText="a) Follows departmental policies with regard to assessment administration (e.g. NSC, SBA)" w:value="a) Follows departmental policies with regard to assessment administration (e.g. NSC, SBA)"/>
              <w:listItem w:displayText="b) Monitors marking and moderation of learner assessments" w:value="b) Monitors marking and moderation of learner assessments"/>
              <w:listItem w:displayText="c) Ensures that efficient systems are in place for examinations / assessments" w:value="c) Ensures that efficient systems are in place for examinations / assessments"/>
              <w:listItem w:displayText="d) Consolidates and analyses learners’ assessment outcomes and develops appropriate intervention strategies " w:value="d) Consolidates and analyses learners’ assessment outcomes and develops appropriate intervention strategies "/>
              <w:listItem w:displayText="e) Promotes (provides leadership) and monitors school learner intervention strategies" w:value="e) Promotes (provides leadership) and monitors school learner intervention strategies"/>
            </w:comboBox>
          </w:sdtPr>
          <w:sdtEndPr/>
          <w:sdtContent>
            <w:tc>
              <w:tcPr>
                <w:tcW w:w="3168" w:type="dxa"/>
                <w:shd w:val="clear" w:color="auto" w:fill="E5DFEC" w:themeFill="accent4" w:themeFillTint="33"/>
                <w:vAlign w:val="center"/>
              </w:tcPr>
              <w:p w:rsidR="00EC3393" w:rsidRPr="00E33917" w:rsidRDefault="00E33917" w:rsidP="00E3391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pStyle w:val="NoSpacing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734698756"/>
            <w:placeholder>
              <w:docPart w:val="271BA4F59C71482EB7E13EC18A7C61B8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shd w:val="clear" w:color="auto" w:fill="E5DFEC" w:themeFill="accent4" w:themeFillTint="33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5DFEC" w:themeFill="accent4" w:themeFillTint="33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1558"/>
        </w:trPr>
        <w:tc>
          <w:tcPr>
            <w:tcW w:w="1980" w:type="dxa"/>
            <w:gridSpan w:val="2"/>
            <w:vMerge w:val="restart"/>
            <w:shd w:val="clear" w:color="auto" w:fill="DAEEF3" w:themeFill="accent5" w:themeFillTint="33"/>
          </w:tcPr>
          <w:p w:rsidR="00EC3393" w:rsidRPr="00AC6D57" w:rsidRDefault="00EC3393" w:rsidP="00EC339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Developing and empowering self and others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1:  Staff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48351694"/>
            <w:placeholder>
              <w:docPart w:val="A0DBFE176AE24FDBACC9E56287C1EF98"/>
            </w:placeholder>
            <w:showingPlcHdr/>
            <w:comboBox>
              <w:listItem w:value="Choose an item."/>
              <w:listItem w:displayText="a) Staff training programmes planned and implemented" w:value="a) Staff training programmes planned and implemented"/>
              <w:listItem w:displayText="b) Provides leadership and oversees mentoring, coaching and general support to staff" w:value="b) Provides leadership and oversees mentoring, coaching and general support to staff"/>
              <w:listItem w:displayText="c) Manages underperformance" w:value="c) Manages underperformance"/>
              <w:listItem w:displayText="d) Promotes teacher appraisal practices in terms of applicable policy/ collective agreement" w:value="d) Promotes teacher appraisal practices in terms of applicable policy/ collective agreement"/>
              <w:listItem w:displayText="e) Monitors staff appraisal and verifies evidence" w:value="e) Monitors staff appraisal and verifies evidence"/>
              <w:listItem w:displayText="f) Conducts classroom observations to provide support and development of educators" w:value="f) Conducts classroom observations to provide support and development of educators"/>
              <w:listItem w:displayText="g) Ensures that departmental circulars and other relevant information are brought to the attention of staff" w:value="g) Ensures that departmental circulars and other relevant information are brought to the attention of staff"/>
            </w:comboBox>
          </w:sdtPr>
          <w:sdtEndPr/>
          <w:sdtContent>
            <w:tc>
              <w:tcPr>
                <w:tcW w:w="31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EC3393" w:rsidRPr="00B85CA7" w:rsidRDefault="00B85CA7" w:rsidP="00B85C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1341004323"/>
            <w:placeholder>
              <w:docPart w:val="8482F13D696F4DE0A16B4A251CC868A8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shd w:val="clear" w:color="auto" w:fill="FFFFFF" w:themeFill="background1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shd w:val="clear" w:color="auto" w:fill="FFFFFF" w:themeFill="background1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nil"/>
            </w:tcBorders>
            <w:shd w:val="clear" w:color="auto" w:fill="auto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1410"/>
        </w:trPr>
        <w:tc>
          <w:tcPr>
            <w:tcW w:w="1980" w:type="dxa"/>
            <w:gridSpan w:val="2"/>
            <w:vMerge/>
            <w:shd w:val="clear" w:color="auto" w:fill="DAEEF3" w:themeFill="accent5" w:themeFillTint="33"/>
            <w:vAlign w:val="center"/>
          </w:tcPr>
          <w:p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E5DFEC" w:themeFill="accent4" w:themeFillTint="33"/>
            <w:textDirection w:val="btLr"/>
          </w:tcPr>
          <w:p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2: Self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62506187"/>
            <w:placeholder>
              <w:docPart w:val="3F6220CA265F45748D77A01FDD85A1DA"/>
            </w:placeholder>
            <w:showingPlcHdr/>
            <w:comboBox>
              <w:listItem w:value="Choose an item."/>
              <w:listItem w:displayText="a) Attends and participates in departmental, union and other professional activities aimed at enhancing his/her professional skills" w:value="a) Attends and participates in departmental, union and other professional activities aimed at enhancing his/her professional skills"/>
              <w:listItem w:displayText="b) Professional conduct with reference to punctuality, presentable appearance, respect shown to others" w:value="b) Professional conduct with reference to punctuality, presentable appearance, respect shown to others"/>
            </w:comboBox>
          </w:sdtPr>
          <w:sdtEndPr/>
          <w:sdtContent>
            <w:tc>
              <w:tcPr>
                <w:tcW w:w="3168" w:type="dxa"/>
                <w:shd w:val="clear" w:color="auto" w:fill="E5DFEC" w:themeFill="accent4" w:themeFillTint="33"/>
                <w:vAlign w:val="center"/>
              </w:tcPr>
              <w:p w:rsidR="00EC3393" w:rsidRPr="00B85CA7" w:rsidRDefault="00B85CA7" w:rsidP="00B85CA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596754695"/>
            <w:placeholder>
              <w:docPart w:val="FC9AF4A3BA544C54915B01B30D53CF3D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shd w:val="clear" w:color="auto" w:fill="E5DFEC" w:themeFill="accent4" w:themeFillTint="33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5DFEC" w:themeFill="accent4" w:themeFillTint="33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B85CA7" w:rsidRPr="0066736A" w:rsidTr="004B59C9">
        <w:trPr>
          <w:gridAfter w:val="1"/>
          <w:wAfter w:w="18" w:type="dxa"/>
          <w:trHeight w:val="2307"/>
        </w:trPr>
        <w:tc>
          <w:tcPr>
            <w:tcW w:w="19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85CA7" w:rsidRPr="00AC6D57" w:rsidRDefault="00B85CA7" w:rsidP="00B85CA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Managing the school as an organization</w:t>
            </w:r>
          </w:p>
        </w:tc>
        <w:tc>
          <w:tcPr>
            <w:tcW w:w="990" w:type="dxa"/>
            <w:gridSpan w:val="2"/>
            <w:textDirection w:val="btLr"/>
          </w:tcPr>
          <w:p w:rsidR="00B85CA7" w:rsidRPr="00AC6D57" w:rsidRDefault="00B85CA7" w:rsidP="00B12DEA">
            <w:pPr>
              <w:pStyle w:val="ListParagraph"/>
              <w:ind w:left="360" w:right="11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1:  Financial Management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931092499"/>
            <w:placeholder>
              <w:docPart w:val="7344924EA1504F74BA42B461FDC284CA"/>
            </w:placeholder>
            <w:showingPlcHdr/>
            <w:comboBox>
              <w:listItem w:value="Choose an item."/>
              <w:listItem w:displayText="a) Manages school’s finances in terms of applicable legislation (SASA) and policy" w:value="a) Manages school’s finances in terms of applicable legislation (SASA) and policy"/>
              <w:listItem w:displayText="b) Provides the necessary guidance to the SGB  i.t.o finances." w:value="b) Provides the necessary guidance to the SGB  i.t.o finances."/>
              <w:listItem w:displayText="c) Follows protocols in developing the school budget" w:value="c) Follows protocols in developing the school budget"/>
              <w:listItem w:displayText="d) Takes all reasonable steps to prevent financial mismanagement and corruption" w:value="d) Takes all reasonable steps to prevent financial mismanagement and corruption"/>
              <w:listItem w:displayText="e) Supports school’s fundraising efforts" w:value="e) Supports school’s fundraising efforts"/>
            </w:comboBox>
          </w:sdtPr>
          <w:sdtEndPr/>
          <w:sdtContent>
            <w:tc>
              <w:tcPr>
                <w:tcW w:w="3168" w:type="dxa"/>
                <w:shd w:val="clear" w:color="auto" w:fill="auto"/>
                <w:vAlign w:val="center"/>
              </w:tcPr>
              <w:p w:rsidR="00B85CA7" w:rsidRPr="00B85CA7" w:rsidRDefault="00B85CA7" w:rsidP="00B85C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vAlign w:val="center"/>
          </w:tcPr>
          <w:p w:rsidR="00B85CA7" w:rsidRPr="00AC6D57" w:rsidRDefault="00B85CA7" w:rsidP="00B85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1064945974"/>
            <w:placeholder>
              <w:docPart w:val="D07487D6678244CAB79FDB65F8D41C62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vAlign w:val="center"/>
              </w:tcPr>
              <w:p w:rsidR="00B85CA7" w:rsidRPr="00AC6D57" w:rsidRDefault="00A30E8D" w:rsidP="00B85CA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vAlign w:val="center"/>
          </w:tcPr>
          <w:p w:rsidR="00B85CA7" w:rsidRPr="00AC6D57" w:rsidRDefault="00B85CA7" w:rsidP="00B85CA7">
            <w:pPr>
              <w:pStyle w:val="NoSpacing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692" w:type="dxa"/>
            <w:vAlign w:val="center"/>
          </w:tcPr>
          <w:p w:rsidR="00B85CA7" w:rsidRPr="0066736A" w:rsidRDefault="00B85CA7" w:rsidP="00B85CA7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2175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E5DFEC" w:themeFill="accent4" w:themeFillTint="33"/>
            <w:textDirection w:val="btLr"/>
          </w:tcPr>
          <w:p w:rsidR="00EC3393" w:rsidRPr="00AC6D57" w:rsidRDefault="00EC3393" w:rsidP="00EC3393">
            <w:pPr>
              <w:pStyle w:val="ListParagraph"/>
              <w:ind w:left="360" w:right="11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</w:rPr>
              <w:t>Criterion 2: General institutional management and administration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79165194"/>
            <w:placeholder>
              <w:docPart w:val="D982CF75236F4CCE8F383983C94291AA"/>
            </w:placeholder>
            <w:showingPlcHdr/>
            <w:comboBox>
              <w:listItem w:value="Choose an item."/>
              <w:listItem w:displayText="a) Maintains a log book containing a record of important events at the schools" w:value="a) Maintains a log book containing a record of important events at the schools"/>
              <w:listItem w:displayText="b) Ensures that systems are in place for the management of all correspondence" w:value="b) Ensures that systems are in place for the management of all correspondence"/>
              <w:listItem w:displayText="c) Ensures that sensitive information on learners and teachers are properly maintained" w:value="c) Ensures that sensitive information on learners and teachers are properly maintained"/>
              <w:listItem w:displayText="d) Maintains a filing and storage system" w:value="d) Maintains a filing and storage system"/>
              <w:listItem w:displayText="e) Submits reports to the department / districts in terms of national and provincial policies" w:value="e) Submits reports to the department / districts in terms of national and provincial policies"/>
            </w:comboBox>
          </w:sdtPr>
          <w:sdtEndPr/>
          <w:sdtContent>
            <w:tc>
              <w:tcPr>
                <w:tcW w:w="3168" w:type="dxa"/>
                <w:shd w:val="clear" w:color="auto" w:fill="E5DFEC" w:themeFill="accent4" w:themeFillTint="33"/>
                <w:vAlign w:val="center"/>
              </w:tcPr>
              <w:p w:rsidR="00EC3393" w:rsidRPr="00B85CA7" w:rsidRDefault="00B85CA7" w:rsidP="00B85C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2138456214"/>
            <w:placeholder>
              <w:docPart w:val="F36B474AF63249DF9B5786AF54EC801D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shd w:val="clear" w:color="auto" w:fill="E5DFEC" w:themeFill="accent4" w:themeFillTint="33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5DFEC" w:themeFill="accent4" w:themeFillTint="33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1965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C3393" w:rsidRPr="00AC6D57" w:rsidRDefault="00EC3393" w:rsidP="00EC3393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textDirection w:val="btLr"/>
          </w:tcPr>
          <w:p w:rsidR="00EC3393" w:rsidRPr="00AC6D57" w:rsidRDefault="00EC3393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3: Management of infrastructure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32997444"/>
            <w:placeholder>
              <w:docPart w:val="27D43B4600DA497E8F0CC9C9F86767AF"/>
            </w:placeholder>
            <w:showingPlcHdr/>
            <w:comboBox>
              <w:listItem w:value="Choose an item."/>
              <w:listItem w:displayText="a) Uses existing resources and physical infra-structure optimally" w:value="a) Uses existing resources and physical infra-structure optimally"/>
              <w:listItem w:displayText="b) Monitors use and safekeeping of all movable and immovable assets in the school" w:value="b) Monitors use and safekeeping of all movable and immovable assets in the school"/>
              <w:listItem w:displayText="c) Makes regular physical infrastructure inspections " w:value="c) Makes regular physical infrastructure inspections "/>
              <w:listItem w:displayText="d) School buildings, ablutions facilities and grounds are properly maintained" w:value="d) School buildings, ablutions facilities and grounds are properly maintained"/>
            </w:comboBox>
          </w:sdtPr>
          <w:sdtEndPr/>
          <w:sdtContent>
            <w:tc>
              <w:tcPr>
                <w:tcW w:w="3168" w:type="dxa"/>
                <w:shd w:val="clear" w:color="auto" w:fill="auto"/>
                <w:vAlign w:val="center"/>
              </w:tcPr>
              <w:p w:rsidR="00EC3393" w:rsidRPr="00B85CA7" w:rsidRDefault="003125C9" w:rsidP="00B85CA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646277835"/>
            <w:placeholder>
              <w:docPart w:val="E4CD15ED5A5948C6B7713D8892F7DE2D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2249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C3393" w:rsidRPr="00AC6D57" w:rsidRDefault="00EC3393" w:rsidP="00EC339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Managing human resources (staff) in the school</w:t>
            </w:r>
          </w:p>
        </w:tc>
        <w:tc>
          <w:tcPr>
            <w:tcW w:w="990" w:type="dxa"/>
            <w:gridSpan w:val="2"/>
            <w:shd w:val="clear" w:color="auto" w:fill="E5DFEC" w:themeFill="accent4" w:themeFillTint="33"/>
            <w:textDirection w:val="btLr"/>
          </w:tcPr>
          <w:p w:rsidR="00EC3393" w:rsidRPr="00AC6D57" w:rsidRDefault="00EC3393" w:rsidP="00EC3393">
            <w:pPr>
              <w:pStyle w:val="ListParagraph"/>
              <w:ind w:left="360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</w:rPr>
              <w:t xml:space="preserve">Criterion 1: Managing human </w:t>
            </w:r>
            <w:r w:rsidRPr="00AC6D57">
              <w:rPr>
                <w:rFonts w:ascii="Arial" w:hAnsi="Arial" w:cs="Arial"/>
                <w:sz w:val="18"/>
                <w:szCs w:val="18"/>
              </w:rPr>
              <w:t>resources (educators and support staff) in the school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39297538"/>
            <w:placeholder>
              <w:docPart w:val="9FCA13F90A224DFBBB36B331E78FC0DE"/>
            </w:placeholder>
            <w:showingPlcHdr/>
            <w:comboBox>
              <w:listItem w:value="Choose an item."/>
              <w:listItem w:displayText="a) Makes every effort to fill vacant posts in terms of departmental policy" w:value="a) Makes every effort to fill vacant posts in terms of departmental policy"/>
              <w:listItem w:displayText="b) Assists staff members with solving conditions of service problems" w:value="b) Assists staff members with solving conditions of service problems"/>
              <w:listItem w:displayText="c) Ensures that a positive labour environment exists at the school" w:value="c) Ensures that a positive labour environment exists at the school"/>
              <w:listItem w:displayText="d) Deals with grievances of staff in terms of the relevant ELRC/PSCBC resolutions" w:value="d) Deals with grievances of staff in terms of the relevant ELRC/PSCBC resolutions"/>
              <w:listItem w:displayText="e) Ensures that prescribed procedures are followed with regard to any disciplinary action" w:value="e) Ensures that prescribed procedures are followed with regard to any disciplinary action"/>
            </w:comboBox>
          </w:sdtPr>
          <w:sdtEndPr/>
          <w:sdtContent>
            <w:tc>
              <w:tcPr>
                <w:tcW w:w="3168" w:type="dxa"/>
                <w:shd w:val="clear" w:color="auto" w:fill="E5DFEC" w:themeFill="accent4" w:themeFillTint="33"/>
                <w:vAlign w:val="center"/>
              </w:tcPr>
              <w:p w:rsidR="00EC3393" w:rsidRPr="003125C9" w:rsidRDefault="003125C9" w:rsidP="003125C9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1432320376"/>
            <w:placeholder>
              <w:docPart w:val="ECB9ABF141844B8E98D633B681A449B2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shd w:val="clear" w:color="auto" w:fill="E5DFEC" w:themeFill="accent4" w:themeFillTint="33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shd w:val="clear" w:color="auto" w:fill="E5DFEC" w:themeFill="accent4" w:themeFillTint="33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5DFEC" w:themeFill="accent4" w:themeFillTint="33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  <w:tr w:rsidR="00EC3393" w:rsidRPr="0066736A" w:rsidTr="004B59C9">
        <w:trPr>
          <w:gridAfter w:val="1"/>
          <w:wAfter w:w="18" w:type="dxa"/>
          <w:trHeight w:val="2449"/>
        </w:trPr>
        <w:tc>
          <w:tcPr>
            <w:tcW w:w="1980" w:type="dxa"/>
            <w:gridSpan w:val="2"/>
            <w:shd w:val="clear" w:color="auto" w:fill="FDE9D9" w:themeFill="accent6" w:themeFillTint="33"/>
          </w:tcPr>
          <w:p w:rsidR="00EC3393" w:rsidRPr="00AC6D57" w:rsidRDefault="00EC3393" w:rsidP="00EC339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Management and advocacy of extra-mural activities</w:t>
            </w:r>
          </w:p>
          <w:p w:rsidR="00EC3393" w:rsidRPr="00AC6D57" w:rsidRDefault="00EC3393" w:rsidP="00EC339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extDirection w:val="btLr"/>
          </w:tcPr>
          <w:p w:rsidR="00EC3393" w:rsidRPr="00AC6D57" w:rsidRDefault="00EC3393" w:rsidP="00EC3393">
            <w:pPr>
              <w:pStyle w:val="ListParagraph"/>
              <w:ind w:left="360" w:right="113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AC6D57">
              <w:rPr>
                <w:rFonts w:ascii="Arial" w:hAnsi="Arial" w:cs="Arial"/>
                <w:i/>
                <w:sz w:val="18"/>
                <w:szCs w:val="18"/>
              </w:rPr>
              <w:t>Criterion 1: Management and advocacy of extra-mural activities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5296091"/>
            <w:placeholder>
              <w:docPart w:val="1BC9B2E8E8354181B0B324E660372279"/>
            </w:placeholder>
            <w:showingPlcHdr/>
            <w:comboBox>
              <w:listItem w:value="Choose an item."/>
              <w:listItem w:displayText="a) Ensures that the school offers extra-mural activities to its learners" w:value="a) Ensures that the school offers extra-mural activities to its learners"/>
              <w:listItem w:displayText="b) Encourages and supports learners to take part in extra-mural activities" w:value="b) Encourages and supports learners to take part in extra-mural activities"/>
              <w:listItem w:displayText="c) Ensures educator participation in extra-mural activities" w:value="c) Ensures educator participation in extra-mural activities"/>
              <w:listItem w:displayText="d) Oversees organisation of extra-mural activities" w:value="d) Oversees organisation of extra-mural activities"/>
              <w:listItem w:displayText="e) Involves community with extra-mural activities, where applicable" w:value="e) Involves community with extra-mural activities, where applicable"/>
            </w:comboBox>
          </w:sdtPr>
          <w:sdtEndPr/>
          <w:sdtContent>
            <w:tc>
              <w:tcPr>
                <w:tcW w:w="3168" w:type="dxa"/>
                <w:shd w:val="clear" w:color="auto" w:fill="auto"/>
                <w:vAlign w:val="center"/>
              </w:tcPr>
              <w:p w:rsidR="00EC3393" w:rsidRPr="004D748A" w:rsidRDefault="004D748A" w:rsidP="004D748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923958977"/>
            <w:placeholder>
              <w:docPart w:val="34824303366B403D924CB50F3AC2C733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90" w:type="dxa"/>
                <w:vAlign w:val="center"/>
              </w:tcPr>
              <w:p w:rsidR="00EC3393" w:rsidRPr="00AC6D57" w:rsidRDefault="00A30E8D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20" w:type="dxa"/>
            <w:gridSpan w:val="2"/>
            <w:vAlign w:val="center"/>
          </w:tcPr>
          <w:p w:rsidR="00EC3393" w:rsidRPr="00AC6D57" w:rsidRDefault="00EC3393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:rsidR="00EC3393" w:rsidRPr="0066736A" w:rsidRDefault="00EC3393" w:rsidP="00EC3393">
            <w:pPr>
              <w:rPr>
                <w:rFonts w:ascii="Arial" w:hAnsi="Arial" w:cs="Arial"/>
              </w:rPr>
            </w:pPr>
          </w:p>
        </w:tc>
      </w:tr>
    </w:tbl>
    <w:p w:rsidR="00EC3393" w:rsidRDefault="00EC3393" w:rsidP="00EC3393">
      <w:pPr>
        <w:rPr>
          <w:rFonts w:ascii="Arial" w:hAnsi="Arial" w:cs="Arial"/>
        </w:rPr>
      </w:pPr>
    </w:p>
    <w:p w:rsidR="00FA5953" w:rsidRDefault="00FA5953" w:rsidP="00EC339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1"/>
        <w:gridCol w:w="5277"/>
        <w:gridCol w:w="1774"/>
      </w:tblGrid>
      <w:tr w:rsidR="00A30E8D" w:rsidTr="004B59C9">
        <w:trPr>
          <w:trHeight w:val="280"/>
        </w:trPr>
        <w:tc>
          <w:tcPr>
            <w:tcW w:w="7051" w:type="dxa"/>
            <w:shd w:val="clear" w:color="auto" w:fill="FDE9D9" w:themeFill="accent6" w:themeFillTint="33"/>
          </w:tcPr>
          <w:p w:rsidR="00A30E8D" w:rsidRDefault="00A30E8D" w:rsidP="00FA5953">
            <w:pPr>
              <w:jc w:val="center"/>
              <w:rPr>
                <w:rFonts w:ascii="Arial" w:hAnsi="Arial" w:cs="Arial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PERFORMANCE STANDARD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7</w:t>
            </w:r>
          </w:p>
        </w:tc>
        <w:tc>
          <w:tcPr>
            <w:tcW w:w="7051" w:type="dxa"/>
            <w:gridSpan w:val="2"/>
            <w:shd w:val="clear" w:color="auto" w:fill="FDE9D9" w:themeFill="accent6" w:themeFillTint="33"/>
          </w:tcPr>
          <w:p w:rsidR="00A30E8D" w:rsidRPr="00A30E8D" w:rsidRDefault="00A30E8D" w:rsidP="00A30E8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C6D57">
              <w:rPr>
                <w:rFonts w:ascii="Arial" w:hAnsi="Arial" w:cs="Arial"/>
                <w:b/>
                <w:sz w:val="18"/>
                <w:szCs w:val="18"/>
              </w:rPr>
              <w:t>Management and advocacy of extra-mural activities</w:t>
            </w:r>
          </w:p>
        </w:tc>
      </w:tr>
      <w:tr w:rsidR="00A30E8D" w:rsidTr="004B59C9">
        <w:trPr>
          <w:trHeight w:val="284"/>
        </w:trPr>
        <w:tc>
          <w:tcPr>
            <w:tcW w:w="12328" w:type="dxa"/>
            <w:gridSpan w:val="2"/>
            <w:shd w:val="clear" w:color="auto" w:fill="EAF1DD" w:themeFill="accent3" w:themeFillTint="33"/>
          </w:tcPr>
          <w:p w:rsidR="00A30E8D" w:rsidRPr="00A30E8D" w:rsidRDefault="00A30E8D" w:rsidP="00FA595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0E8D">
              <w:rPr>
                <w:rFonts w:ascii="Arial" w:hAnsi="Arial" w:cs="Arial"/>
                <w:b/>
                <w:color w:val="FF0000"/>
                <w:sz w:val="18"/>
                <w:szCs w:val="18"/>
              </w:rPr>
              <w:t>Select</w:t>
            </w:r>
            <w:r w:rsidRPr="00A30E8D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4 descriptors for mid-year and annual appraisal</w:t>
            </w:r>
          </w:p>
        </w:tc>
        <w:tc>
          <w:tcPr>
            <w:tcW w:w="1774" w:type="dxa"/>
            <w:shd w:val="clear" w:color="auto" w:fill="EAF1DD" w:themeFill="accent3" w:themeFillTint="33"/>
          </w:tcPr>
          <w:p w:rsidR="00A30E8D" w:rsidRPr="00A30E8D" w:rsidRDefault="00A30E8D" w:rsidP="00FA595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30E8D">
              <w:rPr>
                <w:rFonts w:ascii="Arial" w:hAnsi="Arial" w:cs="Arial"/>
                <w:b/>
                <w:color w:val="FF0000"/>
                <w:sz w:val="18"/>
                <w:szCs w:val="18"/>
              </w:rPr>
              <w:t>Yes/No</w:t>
            </w:r>
          </w:p>
        </w:tc>
      </w:tr>
      <w:tr w:rsidR="00E200E0" w:rsidTr="00A30E8D">
        <w:trPr>
          <w:trHeight w:val="212"/>
        </w:trPr>
        <w:tc>
          <w:tcPr>
            <w:tcW w:w="1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0E0" w:rsidRPr="00A30E8D" w:rsidRDefault="00E200E0" w:rsidP="00A30E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E8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a)</w:t>
            </w:r>
            <w:r w:rsidRPr="00A30E8D">
              <w:rPr>
                <w:color w:val="000000"/>
                <w:sz w:val="18"/>
                <w:szCs w:val="18"/>
                <w:lang w:val="en-GB"/>
              </w:rPr>
              <w:t xml:space="preserve">    </w:t>
            </w:r>
            <w:r w:rsidRPr="00A30E8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Ensures that the school offers extra-mural activities to its learners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38625187"/>
            <w:placeholder>
              <w:docPart w:val="BB83AD33AD754A53B3E2E09086AD021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74" w:type="dxa"/>
              </w:tcPr>
              <w:p w:rsidR="00E200E0" w:rsidRPr="00A30E8D" w:rsidRDefault="004B59C9" w:rsidP="00A30E8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200E0" w:rsidTr="00A30E8D">
        <w:trPr>
          <w:trHeight w:val="163"/>
        </w:trPr>
        <w:tc>
          <w:tcPr>
            <w:tcW w:w="12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0E0" w:rsidRPr="00A30E8D" w:rsidRDefault="00E200E0" w:rsidP="00A30E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E8D">
              <w:rPr>
                <w:rFonts w:ascii="Arial" w:eastAsia="Arial" w:hAnsi="Arial" w:cs="Arial"/>
                <w:color w:val="000000"/>
                <w:sz w:val="18"/>
                <w:szCs w:val="18"/>
              </w:rPr>
              <w:t>b)</w:t>
            </w:r>
            <w:r w:rsidRPr="00A30E8D">
              <w:rPr>
                <w:rFonts w:eastAsia="Arial"/>
                <w:color w:val="000000"/>
                <w:sz w:val="18"/>
                <w:szCs w:val="18"/>
              </w:rPr>
              <w:t>    </w:t>
            </w:r>
            <w:r w:rsidRPr="00A30E8D">
              <w:rPr>
                <w:rFonts w:ascii="Arial" w:eastAsia="Arial" w:hAnsi="Arial" w:cs="Arial"/>
                <w:color w:val="000000"/>
                <w:sz w:val="18"/>
                <w:szCs w:val="18"/>
              </w:rPr>
              <w:t>Encourages and supports learners to take part in extra-mural activities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33778362"/>
            <w:placeholder>
              <w:docPart w:val="D227017709814794A6EF477013E5D99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74" w:type="dxa"/>
              </w:tcPr>
              <w:p w:rsidR="00E200E0" w:rsidRPr="00A30E8D" w:rsidRDefault="004B59C9" w:rsidP="00A30E8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200E0" w:rsidTr="00A30E8D">
        <w:trPr>
          <w:trHeight w:val="278"/>
        </w:trPr>
        <w:tc>
          <w:tcPr>
            <w:tcW w:w="12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0E0" w:rsidRPr="00A30E8D" w:rsidRDefault="00E200E0" w:rsidP="00A30E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E8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c)</w:t>
            </w:r>
            <w:r w:rsidRPr="00A30E8D">
              <w:rPr>
                <w:color w:val="000000"/>
                <w:sz w:val="18"/>
                <w:szCs w:val="18"/>
                <w:lang w:val="en-GB"/>
              </w:rPr>
              <w:t xml:space="preserve">    </w:t>
            </w:r>
            <w:r w:rsidRPr="00A30E8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Ensures educator participation in extra-mural activities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1818462"/>
            <w:placeholder>
              <w:docPart w:val="CB099E90989B42B7B791A5EA9F37890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74" w:type="dxa"/>
                <w:tcBorders>
                  <w:bottom w:val="single" w:sz="4" w:space="0" w:color="auto"/>
                </w:tcBorders>
              </w:tcPr>
              <w:p w:rsidR="00E200E0" w:rsidRPr="00A30E8D" w:rsidRDefault="004B59C9" w:rsidP="00A30E8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200E0" w:rsidTr="00A30E8D">
        <w:trPr>
          <w:trHeight w:val="268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E0" w:rsidRPr="00A30E8D" w:rsidRDefault="00E200E0" w:rsidP="00A30E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0E8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d)</w:t>
            </w:r>
            <w:r w:rsidRPr="00A30E8D">
              <w:rPr>
                <w:color w:val="000000"/>
                <w:sz w:val="18"/>
                <w:szCs w:val="18"/>
                <w:lang w:val="en-GB"/>
              </w:rPr>
              <w:t>    </w:t>
            </w:r>
            <w:r w:rsidRPr="00A30E8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Oversees organisation of extra-mural activities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4109270"/>
            <w:placeholder>
              <w:docPart w:val="C470905C92EA4BC0804BF5DA92D56B3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E200E0" w:rsidRPr="00A30E8D" w:rsidRDefault="004B59C9" w:rsidP="00A30E8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0E8D" w:rsidTr="00A30E8D">
        <w:trPr>
          <w:trHeight w:val="268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8D" w:rsidRPr="00A30E8D" w:rsidRDefault="00A30E8D" w:rsidP="00A30E8D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A30E8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e)    Involves community with extra-mural activities, where applicable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40301811"/>
            <w:placeholder>
              <w:docPart w:val="4B87837A6473427FA298C68828F351D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A30E8D" w:rsidRPr="00A30E8D" w:rsidRDefault="004B59C9" w:rsidP="00A30E8D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A5953" w:rsidRDefault="00FA5953" w:rsidP="00EC3393">
      <w:pPr>
        <w:rPr>
          <w:rFonts w:ascii="Arial" w:hAnsi="Arial" w:cs="Arial"/>
        </w:rPr>
      </w:pPr>
    </w:p>
    <w:p w:rsidR="00EC3393" w:rsidRPr="00A264C3" w:rsidRDefault="00EC3393" w:rsidP="00FA5953">
      <w:pPr>
        <w:tabs>
          <w:tab w:val="left" w:pos="4260"/>
        </w:tabs>
        <w:rPr>
          <w:rFonts w:ascii="Arial" w:hAnsi="Arial" w:cs="Arial"/>
          <w:b/>
          <w:bCs/>
          <w:sz w:val="20"/>
        </w:rPr>
      </w:pPr>
      <w:r w:rsidRPr="00A264C3">
        <w:rPr>
          <w:rFonts w:ascii="Arial" w:hAnsi="Arial" w:cs="Arial"/>
          <w:b/>
          <w:bCs/>
          <w:sz w:val="20"/>
        </w:rPr>
        <w:t>AGREED (Signatures):</w:t>
      </w:r>
      <w:r w:rsidR="00FA5953">
        <w:rPr>
          <w:rFonts w:ascii="Arial" w:hAnsi="Arial" w:cs="Arial"/>
          <w:b/>
          <w:bCs/>
          <w:sz w:val="20"/>
        </w:rPr>
        <w:tab/>
      </w:r>
    </w:p>
    <w:p w:rsidR="00EC3393" w:rsidRPr="00A264C3" w:rsidRDefault="00EC3393" w:rsidP="00EC3393">
      <w:pPr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3525"/>
        <w:gridCol w:w="3526"/>
        <w:gridCol w:w="3526"/>
      </w:tblGrid>
      <w:tr w:rsidR="00126AF9" w:rsidTr="002C4E29">
        <w:trPr>
          <w:trHeight w:val="432"/>
        </w:trPr>
        <w:tc>
          <w:tcPr>
            <w:tcW w:w="3525" w:type="dxa"/>
            <w:shd w:val="clear" w:color="auto" w:fill="FDE9D9" w:themeFill="accent6" w:themeFillTint="33"/>
            <w:vAlign w:val="center"/>
          </w:tcPr>
          <w:p w:rsidR="00126AF9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525" w:type="dxa"/>
            <w:shd w:val="clear" w:color="auto" w:fill="FDE9D9" w:themeFill="accent6" w:themeFillTint="33"/>
            <w:vAlign w:val="center"/>
          </w:tcPr>
          <w:p w:rsidR="00126AF9" w:rsidRDefault="00126AF9" w:rsidP="00F068B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  <w:tc>
          <w:tcPr>
            <w:tcW w:w="3526" w:type="dxa"/>
            <w:shd w:val="clear" w:color="auto" w:fill="FDE9D9" w:themeFill="accent6" w:themeFillTint="33"/>
            <w:vAlign w:val="center"/>
          </w:tcPr>
          <w:p w:rsidR="00126AF9" w:rsidRDefault="00126AF9" w:rsidP="00F068B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3526" w:type="dxa"/>
            <w:shd w:val="clear" w:color="auto" w:fill="FDE9D9" w:themeFill="accent6" w:themeFillTint="33"/>
            <w:vAlign w:val="center"/>
          </w:tcPr>
          <w:p w:rsidR="00126AF9" w:rsidRDefault="00126AF9" w:rsidP="00F068B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</w:tr>
      <w:tr w:rsidR="00126AF9" w:rsidTr="002C4E29">
        <w:trPr>
          <w:trHeight w:val="432"/>
        </w:trPr>
        <w:tc>
          <w:tcPr>
            <w:tcW w:w="3525" w:type="dxa"/>
            <w:vAlign w:val="center"/>
          </w:tcPr>
          <w:p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5" w:type="dxa"/>
            <w:vAlign w:val="center"/>
          </w:tcPr>
          <w:p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:rsidR="00126AF9" w:rsidRDefault="00126AF9" w:rsidP="002C4E29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126AF9" w:rsidTr="002C4E29">
        <w:trPr>
          <w:trHeight w:val="432"/>
        </w:trPr>
        <w:tc>
          <w:tcPr>
            <w:tcW w:w="3525" w:type="dxa"/>
            <w:vAlign w:val="center"/>
          </w:tcPr>
          <w:p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5" w:type="dxa"/>
            <w:vAlign w:val="center"/>
          </w:tcPr>
          <w:p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:rsidR="00126AF9" w:rsidRDefault="00126AF9" w:rsidP="002C4E29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:rsidR="00126AF9" w:rsidRPr="00EC4B04" w:rsidRDefault="00126AF9" w:rsidP="002C4E29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C3393" w:rsidRDefault="00EC3393" w:rsidP="00EC3393">
      <w:pPr>
        <w:rPr>
          <w:rFonts w:ascii="Arial" w:hAnsi="Arial" w:cs="Arial"/>
        </w:rPr>
      </w:pPr>
    </w:p>
    <w:p w:rsidR="00EC3393" w:rsidRDefault="00EC3393" w:rsidP="00EC3393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6"/>
      </w:tblGrid>
      <w:tr w:rsidR="005748DD" w:rsidTr="005748DD">
        <w:trPr>
          <w:trHeight w:val="1303"/>
          <w:jc w:val="center"/>
        </w:trPr>
        <w:tc>
          <w:tcPr>
            <w:tcW w:w="5416" w:type="dxa"/>
          </w:tcPr>
          <w:p w:rsidR="005748DD" w:rsidRDefault="005748DD" w:rsidP="005748DD">
            <w:pPr>
              <w:jc w:val="center"/>
            </w:pPr>
          </w:p>
          <w:p w:rsidR="005748DD" w:rsidRDefault="005748DD" w:rsidP="005748DD">
            <w:pPr>
              <w:jc w:val="center"/>
            </w:pPr>
          </w:p>
          <w:p w:rsidR="005748DD" w:rsidRPr="005748DD" w:rsidRDefault="005748DD" w:rsidP="005748DD">
            <w:pPr>
              <w:jc w:val="center"/>
              <w:rPr>
                <w:b/>
              </w:rPr>
            </w:pPr>
            <w:r w:rsidRPr="005748DD">
              <w:rPr>
                <w:b/>
              </w:rPr>
              <w:t>District Stamp</w:t>
            </w:r>
          </w:p>
        </w:tc>
      </w:tr>
    </w:tbl>
    <w:p w:rsidR="008A1E0D" w:rsidRDefault="008A1E0D"/>
    <w:sectPr w:rsidR="008A1E0D" w:rsidSect="00EC339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10C" w:rsidRDefault="0046110C">
      <w:r>
        <w:separator/>
      </w:r>
    </w:p>
  </w:endnote>
  <w:endnote w:type="continuationSeparator" w:id="0">
    <w:p w:rsidR="0046110C" w:rsidRDefault="0046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268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393" w:rsidRDefault="00EC3393" w:rsidP="00EC3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393" w:rsidRDefault="00EC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10C" w:rsidRDefault="0046110C">
      <w:r>
        <w:separator/>
      </w:r>
    </w:p>
  </w:footnote>
  <w:footnote w:type="continuationSeparator" w:id="0">
    <w:p w:rsidR="0046110C" w:rsidRDefault="0046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393" w:rsidRDefault="00EC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393" w:rsidRDefault="00EC3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393" w:rsidRDefault="00EC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3F1"/>
    <w:multiLevelType w:val="hybridMultilevel"/>
    <w:tmpl w:val="BBB0C0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4639"/>
    <w:multiLevelType w:val="hybridMultilevel"/>
    <w:tmpl w:val="7EAE6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1E34"/>
    <w:multiLevelType w:val="hybridMultilevel"/>
    <w:tmpl w:val="F2E607D6"/>
    <w:lvl w:ilvl="0" w:tplc="0CFA32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6207D"/>
    <w:multiLevelType w:val="hybridMultilevel"/>
    <w:tmpl w:val="3D682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4F1"/>
    <w:multiLevelType w:val="hybridMultilevel"/>
    <w:tmpl w:val="F1B69714"/>
    <w:lvl w:ilvl="0" w:tplc="E92CDA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43BB"/>
    <w:multiLevelType w:val="hybridMultilevel"/>
    <w:tmpl w:val="400A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21DAF"/>
    <w:multiLevelType w:val="hybridMultilevel"/>
    <w:tmpl w:val="F50A4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974"/>
    <w:multiLevelType w:val="hybridMultilevel"/>
    <w:tmpl w:val="0166F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E5984"/>
    <w:multiLevelType w:val="hybridMultilevel"/>
    <w:tmpl w:val="B40EF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D7104"/>
    <w:multiLevelType w:val="hybridMultilevel"/>
    <w:tmpl w:val="CF0470FC"/>
    <w:lvl w:ilvl="0" w:tplc="6CE87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688A"/>
    <w:multiLevelType w:val="hybridMultilevel"/>
    <w:tmpl w:val="0AE8D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2621"/>
    <w:multiLevelType w:val="hybridMultilevel"/>
    <w:tmpl w:val="E16C78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3459"/>
    <w:multiLevelType w:val="hybridMultilevel"/>
    <w:tmpl w:val="EF9AA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596"/>
    <w:multiLevelType w:val="hybridMultilevel"/>
    <w:tmpl w:val="3CDC2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93"/>
    <w:rsid w:val="000278BE"/>
    <w:rsid w:val="000A14AC"/>
    <w:rsid w:val="00126AF9"/>
    <w:rsid w:val="001E5432"/>
    <w:rsid w:val="003125C9"/>
    <w:rsid w:val="0046110C"/>
    <w:rsid w:val="004B59C9"/>
    <w:rsid w:val="004D748A"/>
    <w:rsid w:val="005748DD"/>
    <w:rsid w:val="005967FC"/>
    <w:rsid w:val="005C6688"/>
    <w:rsid w:val="008958C8"/>
    <w:rsid w:val="008A1E0D"/>
    <w:rsid w:val="009C3DC2"/>
    <w:rsid w:val="009F15B6"/>
    <w:rsid w:val="00A1662F"/>
    <w:rsid w:val="00A30E8D"/>
    <w:rsid w:val="00A64248"/>
    <w:rsid w:val="00A732A7"/>
    <w:rsid w:val="00AF5727"/>
    <w:rsid w:val="00B12DEA"/>
    <w:rsid w:val="00B36A2A"/>
    <w:rsid w:val="00B751FF"/>
    <w:rsid w:val="00B85CA7"/>
    <w:rsid w:val="00CC0E52"/>
    <w:rsid w:val="00DC60B6"/>
    <w:rsid w:val="00E200E0"/>
    <w:rsid w:val="00E33917"/>
    <w:rsid w:val="00EC3393"/>
    <w:rsid w:val="00F068B5"/>
    <w:rsid w:val="00FA5953"/>
    <w:rsid w:val="00FB6AD1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432C"/>
  <w15:chartTrackingRefBased/>
  <w15:docId w15:val="{306D1D41-D141-49C6-8773-7016C7FB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3393"/>
    <w:pPr>
      <w:ind w:left="720"/>
    </w:pPr>
  </w:style>
  <w:style w:type="paragraph" w:styleId="NoSpacing">
    <w:name w:val="No Spacing"/>
    <w:uiPriority w:val="99"/>
    <w:qFormat/>
    <w:rsid w:val="00EC339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3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93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1">
    <w:name w:val="Level 1"/>
    <w:basedOn w:val="Normal"/>
    <w:rsid w:val="00EC3393"/>
    <w:pPr>
      <w:widowControl w:val="0"/>
      <w:suppressAutoHyphens/>
      <w:autoSpaceDE w:val="0"/>
      <w:ind w:left="720" w:hanging="720"/>
    </w:pPr>
    <w:rPr>
      <w:sz w:val="20"/>
      <w:szCs w:val="24"/>
      <w:lang w:val="en-US"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339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C3393"/>
    <w:rPr>
      <w:color w:val="808080"/>
    </w:rPr>
  </w:style>
  <w:style w:type="table" w:styleId="TableGrid">
    <w:name w:val="Table Grid"/>
    <w:basedOn w:val="TableNormal"/>
    <w:uiPriority w:val="59"/>
    <w:rsid w:val="00FA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484494ADF4FDF841F8AEEF176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4E6C-F020-4CB8-83EE-72BC30979A77}"/>
      </w:docPartPr>
      <w:docPartBody>
        <w:p w:rsidR="00E00C99" w:rsidRDefault="00060318" w:rsidP="00060318">
          <w:pPr>
            <w:pStyle w:val="BFE484494ADF4FDF841F8AEEF176B8D6"/>
          </w:pPr>
          <w:r w:rsidRPr="00CB6CC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9B5DCD0A9374412917C2755EA74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FC44-ED10-4247-8CED-7EFE1FB9546B}"/>
      </w:docPartPr>
      <w:docPartBody>
        <w:p w:rsidR="00E00C99" w:rsidRDefault="00060318" w:rsidP="00060318">
          <w:pPr>
            <w:pStyle w:val="79B5DCD0A9374412917C2755EA74C3FE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5CF0274FAA444066ADF899B701A4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0BBB-1936-43BE-8C3A-F0AF312BBDEA}"/>
      </w:docPartPr>
      <w:docPartBody>
        <w:p w:rsidR="00E00C99" w:rsidRDefault="00060318" w:rsidP="00060318">
          <w:pPr>
            <w:pStyle w:val="5CF0274FAA444066ADF899B701A4DBBE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675A542504D44DFCB90CAF56FE78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75D7-3C62-4554-802B-FF7938080041}"/>
      </w:docPartPr>
      <w:docPartBody>
        <w:p w:rsidR="00E00C99" w:rsidRDefault="00060318" w:rsidP="00060318">
          <w:pPr>
            <w:pStyle w:val="675A542504D44DFCB90CAF56FE7899B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7344924EA1504F74BA42B461FDC2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8259-D97A-4711-9CC1-6839C9E029BD}"/>
      </w:docPartPr>
      <w:docPartBody>
        <w:p w:rsidR="00E00C99" w:rsidRDefault="00060318" w:rsidP="00060318">
          <w:pPr>
            <w:pStyle w:val="7344924EA1504F74BA42B461FDC284CA8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EF67E22128D94B3AA0DD079C04E9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418E-1F25-43DE-8EFA-5DD1B35736A5}"/>
      </w:docPartPr>
      <w:docPartBody>
        <w:p w:rsidR="00E00C99" w:rsidRDefault="00060318" w:rsidP="00060318">
          <w:pPr>
            <w:pStyle w:val="EF67E22128D94B3AA0DD079C04E960E27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A0DBFE176AE24FDBACC9E56287C1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B839-4E09-4480-9AD2-3D37DD1F095D}"/>
      </w:docPartPr>
      <w:docPartBody>
        <w:p w:rsidR="00E00C99" w:rsidRDefault="00060318" w:rsidP="00060318">
          <w:pPr>
            <w:pStyle w:val="A0DBFE176AE24FDBACC9E56287C1EF987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3F6220CA265F45748D77A01FDD85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35A0-377F-46F7-B038-17061F9043A0}"/>
      </w:docPartPr>
      <w:docPartBody>
        <w:p w:rsidR="00E00C99" w:rsidRDefault="00060318" w:rsidP="00060318">
          <w:pPr>
            <w:pStyle w:val="3F6220CA265F45748D77A01FDD85A1DA7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D982CF75236F4CCE8F383983C942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C97F-42C4-4FBC-8D75-470F95FFBA77}"/>
      </w:docPartPr>
      <w:docPartBody>
        <w:p w:rsidR="00E00C99" w:rsidRDefault="00060318" w:rsidP="00060318">
          <w:pPr>
            <w:pStyle w:val="D982CF75236F4CCE8F383983C94291AA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27D43B4600DA497E8F0CC9C9F867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BF46-E48A-413D-8D33-1CBB68F45228}"/>
      </w:docPartPr>
      <w:docPartBody>
        <w:p w:rsidR="00E00C99" w:rsidRDefault="00060318" w:rsidP="00060318">
          <w:pPr>
            <w:pStyle w:val="27D43B4600DA497E8F0CC9C9F86767AF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9FCA13F90A224DFBBB36B331E78F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62F7-E956-4AD3-AC6E-28ED8F77478D}"/>
      </w:docPartPr>
      <w:docPartBody>
        <w:p w:rsidR="00E00C99" w:rsidRDefault="00060318" w:rsidP="00060318">
          <w:pPr>
            <w:pStyle w:val="9FCA13F90A224DFBBB36B331E78FC0DE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1BC9B2E8E8354181B0B324E66037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15C5-052B-4999-BFCD-80D82D0DC895}"/>
      </w:docPartPr>
      <w:docPartBody>
        <w:p w:rsidR="00E00C99" w:rsidRDefault="00060318" w:rsidP="00060318">
          <w:pPr>
            <w:pStyle w:val="1BC9B2E8E8354181B0B324E6603722796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CB099E90989B42B7B791A5EA9F37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C76C-B2B7-416C-9042-FAB7EB7CC220}"/>
      </w:docPartPr>
      <w:docPartBody>
        <w:p w:rsidR="00E00C99" w:rsidRDefault="00060318" w:rsidP="00060318">
          <w:pPr>
            <w:pStyle w:val="CB099E90989B42B7B791A5EA9F37890D1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C470905C92EA4BC0804BF5DA92D5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47DA-5F18-4D0C-A9F2-43D33804A3FA}"/>
      </w:docPartPr>
      <w:docPartBody>
        <w:p w:rsidR="00E00C99" w:rsidRDefault="00060318" w:rsidP="00060318">
          <w:pPr>
            <w:pStyle w:val="C470905C92EA4BC0804BF5DA92D56B341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4B87837A6473427FA298C68828F3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00F7-12D7-40DE-9000-E9863E3E535D}"/>
      </w:docPartPr>
      <w:docPartBody>
        <w:p w:rsidR="00E00C99" w:rsidRDefault="00060318" w:rsidP="00060318">
          <w:pPr>
            <w:pStyle w:val="4B87837A6473427FA298C68828F351D5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8C0F3772A0E442DEA46454B3427F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1EA5-A1A7-4330-B289-30B8FB124E39}"/>
      </w:docPartPr>
      <w:docPartBody>
        <w:p w:rsidR="00E00C99" w:rsidRDefault="00060318" w:rsidP="00060318">
          <w:pPr>
            <w:pStyle w:val="8C0F3772A0E442DEA46454B3427FB377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02B3882461F44F79623C17CEB47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87D2-B87B-4E4F-86A0-5F0AF559358A}"/>
      </w:docPartPr>
      <w:docPartBody>
        <w:p w:rsidR="00E00C99" w:rsidRDefault="00060318" w:rsidP="00060318">
          <w:pPr>
            <w:pStyle w:val="702B3882461F44F79623C17CEB47877E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AFDF4322A8D4978BC1452AD4873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BC00-14C2-4E36-8642-C9FA7A96F7EA}"/>
      </w:docPartPr>
      <w:docPartBody>
        <w:p w:rsidR="00E00C99" w:rsidRDefault="00060318" w:rsidP="00060318">
          <w:pPr>
            <w:pStyle w:val="3AFDF4322A8D4978BC1452AD4873DC6C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F11A4C136FC46E7B61DBD4C55AC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2D9E-57D1-4654-8623-1B2A51925D7D}"/>
      </w:docPartPr>
      <w:docPartBody>
        <w:p w:rsidR="00E00C99" w:rsidRDefault="00060318" w:rsidP="00060318">
          <w:pPr>
            <w:pStyle w:val="3F11A4C136FC46E7B61DBD4C55ACD25F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71BA4F59C71482EB7E13EC18A7C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E4E3-7AC5-4A5B-8F11-E8C8BC9183E3}"/>
      </w:docPartPr>
      <w:docPartBody>
        <w:p w:rsidR="00E00C99" w:rsidRDefault="00060318" w:rsidP="00060318">
          <w:pPr>
            <w:pStyle w:val="271BA4F59C71482EB7E13EC18A7C61B8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482F13D696F4DE0A16B4A251CC8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8692-8DC8-46D2-8382-50D38ED6C4CB}"/>
      </w:docPartPr>
      <w:docPartBody>
        <w:p w:rsidR="00E00C99" w:rsidRDefault="00060318" w:rsidP="00060318">
          <w:pPr>
            <w:pStyle w:val="8482F13D696F4DE0A16B4A251CC868A8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C9AF4A3BA544C54915B01B30D53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AEF1-21F6-4A7E-A975-6735A506A5AE}"/>
      </w:docPartPr>
      <w:docPartBody>
        <w:p w:rsidR="00E00C99" w:rsidRDefault="00060318" w:rsidP="00060318">
          <w:pPr>
            <w:pStyle w:val="FC9AF4A3BA544C54915B01B30D53CF3D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07487D6678244CAB79FDB65F8D4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0055-08E9-4D06-948A-170737AF60A1}"/>
      </w:docPartPr>
      <w:docPartBody>
        <w:p w:rsidR="00E00C99" w:rsidRDefault="00060318" w:rsidP="00060318">
          <w:pPr>
            <w:pStyle w:val="D07487D6678244CAB79FDB65F8D41C62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36B474AF63249DF9B5786AF54EC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2F00-B06D-4785-B6BA-4D5B966D739F}"/>
      </w:docPartPr>
      <w:docPartBody>
        <w:p w:rsidR="00E00C99" w:rsidRDefault="00060318" w:rsidP="00060318">
          <w:pPr>
            <w:pStyle w:val="F36B474AF63249DF9B5786AF54EC801D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4CD15ED5A5948C6B7713D8892F7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F09A-D289-4C14-BC5D-2C351BF9CE74}"/>
      </w:docPartPr>
      <w:docPartBody>
        <w:p w:rsidR="00E00C99" w:rsidRDefault="00060318" w:rsidP="00060318">
          <w:pPr>
            <w:pStyle w:val="E4CD15ED5A5948C6B7713D8892F7DE2D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CB9ABF141844B8E98D633B681A4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809E-887B-421F-98CB-FBF0E301693C}"/>
      </w:docPartPr>
      <w:docPartBody>
        <w:p w:rsidR="00E00C99" w:rsidRDefault="00060318" w:rsidP="00060318">
          <w:pPr>
            <w:pStyle w:val="ECB9ABF141844B8E98D633B681A449B2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4824303366B403D924CB50F3AC2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EAD3-DBB3-4735-85F1-FE08C391031F}"/>
      </w:docPartPr>
      <w:docPartBody>
        <w:p w:rsidR="00E00C99" w:rsidRDefault="00060318" w:rsidP="00060318">
          <w:pPr>
            <w:pStyle w:val="34824303366B403D924CB50F3AC2C733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83AD33AD754A53B3E2E09086AD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1A40-1D47-4B45-8B9A-BDC459BF735E}"/>
      </w:docPartPr>
      <w:docPartBody>
        <w:p w:rsidR="00E00C99" w:rsidRDefault="00060318" w:rsidP="00060318">
          <w:pPr>
            <w:pStyle w:val="BB83AD33AD754A53B3E2E09086AD0214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D227017709814794A6EF477013E5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7159-E491-41E1-BA02-2B3EE700D253}"/>
      </w:docPartPr>
      <w:docPartBody>
        <w:p w:rsidR="00E00C99" w:rsidRDefault="00060318" w:rsidP="00060318">
          <w:pPr>
            <w:pStyle w:val="D227017709814794A6EF477013E5D991"/>
          </w:pPr>
          <w:r w:rsidRPr="00CB6C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18"/>
    <w:rsid w:val="0001393B"/>
    <w:rsid w:val="00060318"/>
    <w:rsid w:val="000D2E27"/>
    <w:rsid w:val="005147E4"/>
    <w:rsid w:val="00994AE4"/>
    <w:rsid w:val="009D1433"/>
    <w:rsid w:val="00D713C1"/>
    <w:rsid w:val="00E00C99"/>
    <w:rsid w:val="00E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318"/>
    <w:rPr>
      <w:color w:val="808080"/>
    </w:rPr>
  </w:style>
  <w:style w:type="paragraph" w:customStyle="1" w:styleId="BFE484494ADF4FDF841F8AEEF176B8D6">
    <w:name w:val="BFE484494ADF4FDF841F8AEEF176B8D6"/>
    <w:rsid w:val="00060318"/>
  </w:style>
  <w:style w:type="paragraph" w:customStyle="1" w:styleId="79B5DCD0A9374412917C2755EA74C3FE">
    <w:name w:val="79B5DCD0A9374412917C2755EA74C3FE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CF0274FAA444066ADF899B701A4DBBE">
    <w:name w:val="5CF0274FAA444066ADF899B701A4DBBE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5A542504D44DFCB90CAF56FE7899B6">
    <w:name w:val="675A542504D44DFCB90CAF56FE7899B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F67E22128D94B3AA0DD079C04E960E27">
    <w:name w:val="EF67E22128D94B3AA0DD079C04E960E27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0DBFE176AE24FDBACC9E56287C1EF987">
    <w:name w:val="A0DBFE176AE24FDBACC9E56287C1EF987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6220CA265F45748D77A01FDD85A1DA7">
    <w:name w:val="3F6220CA265F45748D77A01FDD85A1DA7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44924EA1504F74BA42B461FDC284CA8">
    <w:name w:val="7344924EA1504F74BA42B461FDC284CA8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982CF75236F4CCE8F383983C94291AA6">
    <w:name w:val="D982CF75236F4CCE8F383983C94291AA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7D43B4600DA497E8F0CC9C9F86767AF6">
    <w:name w:val="27D43B4600DA497E8F0CC9C9F86767AF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CA13F90A224DFBBB36B331E78FC0DE6">
    <w:name w:val="9FCA13F90A224DFBBB36B331E78FC0DE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BC9B2E8E8354181B0B324E6603722796">
    <w:name w:val="1BC9B2E8E8354181B0B324E6603722796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B099E90989B42B7B791A5EA9F37890D1">
    <w:name w:val="CB099E90989B42B7B791A5EA9F37890D1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470905C92EA4BC0804BF5DA92D56B341">
    <w:name w:val="C470905C92EA4BC0804BF5DA92D56B341"/>
    <w:rsid w:val="000603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87837A6473427FA298C68828F351D5">
    <w:name w:val="4B87837A6473427FA298C68828F351D5"/>
    <w:rsid w:val="00060318"/>
  </w:style>
  <w:style w:type="paragraph" w:customStyle="1" w:styleId="8C0F3772A0E442DEA46454B3427FB377">
    <w:name w:val="8C0F3772A0E442DEA46454B3427FB377"/>
    <w:rsid w:val="00060318"/>
  </w:style>
  <w:style w:type="paragraph" w:customStyle="1" w:styleId="702B3882461F44F79623C17CEB47877E">
    <w:name w:val="702B3882461F44F79623C17CEB47877E"/>
    <w:rsid w:val="00060318"/>
  </w:style>
  <w:style w:type="paragraph" w:customStyle="1" w:styleId="3AFDF4322A8D4978BC1452AD4873DC6C">
    <w:name w:val="3AFDF4322A8D4978BC1452AD4873DC6C"/>
    <w:rsid w:val="00060318"/>
  </w:style>
  <w:style w:type="paragraph" w:customStyle="1" w:styleId="3F11A4C136FC46E7B61DBD4C55ACD25F">
    <w:name w:val="3F11A4C136FC46E7B61DBD4C55ACD25F"/>
    <w:rsid w:val="00060318"/>
  </w:style>
  <w:style w:type="paragraph" w:customStyle="1" w:styleId="271BA4F59C71482EB7E13EC18A7C61B8">
    <w:name w:val="271BA4F59C71482EB7E13EC18A7C61B8"/>
    <w:rsid w:val="00060318"/>
  </w:style>
  <w:style w:type="paragraph" w:customStyle="1" w:styleId="8482F13D696F4DE0A16B4A251CC868A8">
    <w:name w:val="8482F13D696F4DE0A16B4A251CC868A8"/>
    <w:rsid w:val="00060318"/>
  </w:style>
  <w:style w:type="paragraph" w:customStyle="1" w:styleId="FC9AF4A3BA544C54915B01B30D53CF3D">
    <w:name w:val="FC9AF4A3BA544C54915B01B30D53CF3D"/>
    <w:rsid w:val="00060318"/>
  </w:style>
  <w:style w:type="paragraph" w:customStyle="1" w:styleId="D07487D6678244CAB79FDB65F8D41C62">
    <w:name w:val="D07487D6678244CAB79FDB65F8D41C62"/>
    <w:rsid w:val="00060318"/>
  </w:style>
  <w:style w:type="paragraph" w:customStyle="1" w:styleId="F36B474AF63249DF9B5786AF54EC801D">
    <w:name w:val="F36B474AF63249DF9B5786AF54EC801D"/>
    <w:rsid w:val="00060318"/>
  </w:style>
  <w:style w:type="paragraph" w:customStyle="1" w:styleId="E4CD15ED5A5948C6B7713D8892F7DE2D">
    <w:name w:val="E4CD15ED5A5948C6B7713D8892F7DE2D"/>
    <w:rsid w:val="00060318"/>
  </w:style>
  <w:style w:type="paragraph" w:customStyle="1" w:styleId="ECB9ABF141844B8E98D633B681A449B2">
    <w:name w:val="ECB9ABF141844B8E98D633B681A449B2"/>
    <w:rsid w:val="00060318"/>
  </w:style>
  <w:style w:type="paragraph" w:customStyle="1" w:styleId="34824303366B403D924CB50F3AC2C733">
    <w:name w:val="34824303366B403D924CB50F3AC2C733"/>
    <w:rsid w:val="00060318"/>
  </w:style>
  <w:style w:type="paragraph" w:customStyle="1" w:styleId="BB83AD33AD754A53B3E2E09086AD0214">
    <w:name w:val="BB83AD33AD754A53B3E2E09086AD0214"/>
    <w:rsid w:val="00060318"/>
  </w:style>
  <w:style w:type="paragraph" w:customStyle="1" w:styleId="D227017709814794A6EF477013E5D991">
    <w:name w:val="D227017709814794A6EF477013E5D991"/>
    <w:rsid w:val="00060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Mashaba, Shadrack</dc:creator>
  <cp:keywords/>
  <dc:description/>
  <cp:lastModifiedBy>Louise Fullard</cp:lastModifiedBy>
  <cp:revision>1</cp:revision>
  <cp:lastPrinted>2020-10-04T15:26:00Z</cp:lastPrinted>
  <dcterms:created xsi:type="dcterms:W3CDTF">2021-11-23T10:45:00Z</dcterms:created>
  <dcterms:modified xsi:type="dcterms:W3CDTF">2021-11-23T10:45:00Z</dcterms:modified>
</cp:coreProperties>
</file>