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EE" w:rsidRDefault="007D36B7" w:rsidP="001B56CB">
      <w:pPr>
        <w:pStyle w:val="ThickNormal"/>
      </w:pPr>
      <w:bookmarkStart w:id="0" w:name="_GoBack"/>
      <w:proofErr w:type="spellStart"/>
      <w:r>
        <w:t>A</w:t>
      </w:r>
      <w:r w:rsidR="00647652">
        <w:t>thi-Patra</w:t>
      </w:r>
      <w:proofErr w:type="spellEnd"/>
      <w:r w:rsidR="00647652">
        <w:t xml:space="preserve"> </w:t>
      </w:r>
      <w:proofErr w:type="spellStart"/>
      <w:r w:rsidR="00647652">
        <w:t>Ruga</w:t>
      </w:r>
      <w:proofErr w:type="spellEnd"/>
      <w:r w:rsidR="00647652">
        <w:t xml:space="preserve"> was born </w:t>
      </w:r>
      <w:r w:rsidR="0073578C">
        <w:t xml:space="preserve">in </w:t>
      </w:r>
      <w:r w:rsidR="00647652">
        <w:t>Umtata, South Africa in 1984 and lives and works in both Johannesburg and Cape Town. He explores the border-zones between fashion, performance and contemporary art, through work that exposes and subverts the body in relation to structure, ideology and politics.</w:t>
      </w:r>
    </w:p>
    <w:p w:rsidR="00BA14EE" w:rsidRDefault="00647652" w:rsidP="001B56CB">
      <w:pPr>
        <w:pStyle w:val="ThickNormal"/>
      </w:pPr>
      <w:r>
        <w:t>Bursting with eclectic multicultural references, carnal sensuality and a dislocated undercurrent of humour, his performances, videos, costumes and photographic images create a world where cultural identity is no longer determined by geographical origins, ancestry or biological disposition, but is increasingly becoming a hybrid construct.</w:t>
      </w:r>
    </w:p>
    <w:p w:rsidR="00BA14EE" w:rsidRDefault="00647652" w:rsidP="001B56CB">
      <w:pPr>
        <w:pStyle w:val="ThickNormal"/>
      </w:pPr>
      <w:proofErr w:type="spellStart"/>
      <w:r>
        <w:t>Ruga’s</w:t>
      </w:r>
      <w:proofErr w:type="spellEnd"/>
      <w:r>
        <w:rPr>
          <w:rStyle w:val="apple-converted-space"/>
        </w:rPr>
        <w:t> </w:t>
      </w:r>
      <w:r>
        <w:rPr>
          <w:rStyle w:val="Emphasis"/>
        </w:rPr>
        <w:t>The Future of White Women of Azania – The Founding Myth</w:t>
      </w:r>
      <w:r>
        <w:rPr>
          <w:rStyle w:val="apple-converted-space"/>
        </w:rPr>
        <w:t> </w:t>
      </w:r>
      <w:r>
        <w:t>was part of the South African pavilion at the 55</w:t>
      </w:r>
      <w:r>
        <w:rPr>
          <w:vertAlign w:val="superscript"/>
        </w:rPr>
        <w:t>th</w:t>
      </w:r>
      <w:r>
        <w:rPr>
          <w:rStyle w:val="apple-converted-space"/>
        </w:rPr>
        <w:t> </w:t>
      </w:r>
      <w:r>
        <w:t>Venice Biennale in 2013.</w:t>
      </w:r>
    </w:p>
    <w:p w:rsidR="00BA14EE" w:rsidRDefault="00647652" w:rsidP="001B56CB">
      <w:pPr>
        <w:pStyle w:val="ThickNormal"/>
      </w:pPr>
      <w:r>
        <w:t xml:space="preserve">He was also recently included in the </w:t>
      </w:r>
      <w:proofErr w:type="spellStart"/>
      <w:r>
        <w:t>Phaidon</w:t>
      </w:r>
      <w:proofErr w:type="spellEnd"/>
      <w:r>
        <w:t xml:space="preserve"> book</w:t>
      </w:r>
      <w:r>
        <w:rPr>
          <w:rStyle w:val="apple-converted-space"/>
        </w:rPr>
        <w:t> </w:t>
      </w:r>
      <w:r>
        <w:rPr>
          <w:rStyle w:val="Emphasis"/>
        </w:rPr>
        <w:t>Younger Than Jesus</w:t>
      </w:r>
      <w:r>
        <w:t>, a directory of over 500 of the world’s best artists under the age of 33. </w:t>
      </w:r>
    </w:p>
    <w:bookmarkEnd w:id="0"/>
    <w:p w:rsidR="00BA14EE" w:rsidRDefault="00BA14EE"/>
    <w:sectPr w:rsidR="00BA14EE" w:rsidSect="00AD5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EF" w:rsidRDefault="005A55EF" w:rsidP="00F71BCB">
      <w:pPr>
        <w:spacing w:after="0" w:line="240" w:lineRule="auto"/>
      </w:pPr>
      <w:r>
        <w:separator/>
      </w:r>
    </w:p>
  </w:endnote>
  <w:endnote w:type="continuationSeparator" w:id="0">
    <w:p w:rsidR="005A55EF" w:rsidRDefault="005A55EF" w:rsidP="00F7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CB" w:rsidRDefault="00F7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CB" w:rsidRDefault="00F7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CB" w:rsidRDefault="00F7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EF" w:rsidRDefault="005A55EF" w:rsidP="00F71BCB">
      <w:pPr>
        <w:spacing w:after="0" w:line="240" w:lineRule="auto"/>
      </w:pPr>
      <w:r>
        <w:separator/>
      </w:r>
    </w:p>
  </w:footnote>
  <w:footnote w:type="continuationSeparator" w:id="0">
    <w:p w:rsidR="005A55EF" w:rsidRDefault="005A55EF" w:rsidP="00F7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CB" w:rsidRDefault="00F7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CB" w:rsidRDefault="00F71B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CB" w:rsidRDefault="00F71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EE"/>
    <w:rsid w:val="001B56CB"/>
    <w:rsid w:val="005A55EF"/>
    <w:rsid w:val="00647652"/>
    <w:rsid w:val="00702E28"/>
    <w:rsid w:val="0073578C"/>
    <w:rsid w:val="007D36B7"/>
    <w:rsid w:val="00AD55C3"/>
    <w:rsid w:val="00BA14EE"/>
    <w:rsid w:val="00F7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apple-converted-space">
    <w:name w:val="apple-converted-space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71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CB"/>
  </w:style>
  <w:style w:type="paragraph" w:styleId="Footer">
    <w:name w:val="footer"/>
    <w:basedOn w:val="Normal"/>
    <w:link w:val="FooterChar"/>
    <w:uiPriority w:val="99"/>
    <w:unhideWhenUsed/>
    <w:rsid w:val="00F71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CB"/>
  </w:style>
  <w:style w:type="paragraph" w:customStyle="1" w:styleId="ThickNormal">
    <w:name w:val="Thick Normal"/>
    <w:basedOn w:val="NormalWeb"/>
    <w:qFormat/>
    <w:rsid w:val="001B56CB"/>
    <w:rPr>
      <w:rFonts w:ascii="Arial Black" w:hAnsi="Arial Black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2019-02-04T03:20:00Z</dcterms:created>
  <dcterms:modified xsi:type="dcterms:W3CDTF">2019-02-04T03:20:00Z</dcterms:modified>
</cp:coreProperties>
</file>